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29" w:rsidRDefault="00467C41" w:rsidP="00467C41">
      <w:pPr>
        <w:jc w:val="right"/>
      </w:pPr>
      <w:r>
        <w:rPr>
          <w:noProof/>
          <w:lang w:eastAsia="en-GB"/>
        </w:rPr>
        <w:drawing>
          <wp:inline distT="0" distB="0" distL="0" distR="0">
            <wp:extent cx="1752600" cy="654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T_Logo_RGB_SM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8"/>
                    <a:stretch/>
                  </pic:blipFill>
                  <pic:spPr bwMode="auto">
                    <a:xfrm>
                      <a:off x="0" y="0"/>
                      <a:ext cx="1765358" cy="65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F0A" w:rsidRPr="006E7F0A" w:rsidRDefault="00A24AED" w:rsidP="006E7F0A">
      <w:pPr>
        <w:rPr>
          <w:rFonts w:ascii="Adelle" w:hAnsi="Adelle"/>
          <w:b/>
          <w:sz w:val="28"/>
        </w:rPr>
      </w:pPr>
      <w:r>
        <w:rPr>
          <w:rFonts w:ascii="Adelle" w:hAnsi="Adelle"/>
          <w:b/>
          <w:sz w:val="28"/>
        </w:rPr>
        <w:t>Wildlings</w:t>
      </w:r>
      <w:r w:rsidR="006E7F0A">
        <w:rPr>
          <w:rFonts w:ascii="Adelle" w:hAnsi="Adelle"/>
          <w:b/>
          <w:sz w:val="28"/>
        </w:rPr>
        <w:t xml:space="preserve"> Terms and Conditions</w:t>
      </w:r>
    </w:p>
    <w:p w:rsidR="006E7F0A" w:rsidRPr="006E7F0A" w:rsidRDefault="006E7F0A" w:rsidP="006E7F0A">
      <w:pPr>
        <w:rPr>
          <w:rFonts w:ascii="Adelle" w:hAnsi="Adelle" w:cs="Arial"/>
          <w:b/>
          <w:sz w:val="24"/>
        </w:rPr>
      </w:pPr>
      <w:r>
        <w:rPr>
          <w:rFonts w:ascii="Adelle" w:hAnsi="Adelle" w:cs="Arial"/>
          <w:b/>
          <w:sz w:val="24"/>
        </w:rPr>
        <w:t>Child supervision</w:t>
      </w:r>
    </w:p>
    <w:p w:rsidR="006E7F0A" w:rsidRDefault="006E7F0A" w:rsidP="00A24AED">
      <w:pPr>
        <w:rPr>
          <w:rFonts w:ascii="Arial" w:hAnsi="Arial" w:cs="Arial"/>
        </w:rPr>
      </w:pPr>
      <w:r w:rsidRPr="006E7F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Shropshire</w:t>
      </w:r>
      <w:r w:rsidRPr="006E7F0A">
        <w:rPr>
          <w:rFonts w:ascii="Arial" w:hAnsi="Arial" w:cs="Arial"/>
        </w:rPr>
        <w:t xml:space="preserve"> Wildlife Trust provides</w:t>
      </w:r>
      <w:r w:rsidR="00A24AED">
        <w:rPr>
          <w:rFonts w:ascii="Arial" w:hAnsi="Arial" w:cs="Arial"/>
        </w:rPr>
        <w:t xml:space="preserve"> a</w:t>
      </w:r>
      <w:r w:rsidR="00B348E5">
        <w:rPr>
          <w:rFonts w:ascii="Arial" w:hAnsi="Arial" w:cs="Arial"/>
        </w:rPr>
        <w:t xml:space="preserve"> fully trained </w:t>
      </w:r>
      <w:r w:rsidR="00A24AED">
        <w:rPr>
          <w:rFonts w:ascii="Arial" w:hAnsi="Arial" w:cs="Arial"/>
        </w:rPr>
        <w:t>staff member to deliver Wildlings and all</w:t>
      </w:r>
      <w:r w:rsidRPr="006E7F0A">
        <w:rPr>
          <w:rFonts w:ascii="Arial" w:hAnsi="Arial" w:cs="Arial"/>
        </w:rPr>
        <w:t xml:space="preserve"> activities but does not supply child supervision. It is the sole responsibility of the </w:t>
      </w:r>
      <w:r w:rsidR="00A24AED">
        <w:rPr>
          <w:rFonts w:ascii="Arial" w:hAnsi="Arial" w:cs="Arial"/>
        </w:rPr>
        <w:t>adult booking onto the session to</w:t>
      </w:r>
      <w:r w:rsidRPr="006E7F0A">
        <w:rPr>
          <w:rFonts w:ascii="Arial" w:hAnsi="Arial" w:cs="Arial"/>
        </w:rPr>
        <w:t xml:space="preserve"> provide adult supervision for the </w:t>
      </w:r>
      <w:r w:rsidR="00A24AED">
        <w:rPr>
          <w:rFonts w:ascii="Arial" w:hAnsi="Arial" w:cs="Arial"/>
        </w:rPr>
        <w:t>child through</w:t>
      </w:r>
      <w:r w:rsidR="001F0BC0">
        <w:rPr>
          <w:rFonts w:ascii="Arial" w:hAnsi="Arial" w:cs="Arial"/>
        </w:rPr>
        <w:t>out</w:t>
      </w:r>
      <w:r w:rsidR="00A24AED">
        <w:rPr>
          <w:rFonts w:ascii="Arial" w:hAnsi="Arial" w:cs="Arial"/>
        </w:rPr>
        <w:t xml:space="preserve"> the Wildlings session.</w:t>
      </w:r>
    </w:p>
    <w:p w:rsidR="00A24AED" w:rsidRPr="00A24AED" w:rsidRDefault="00A24AED" w:rsidP="00A24AED">
      <w:pPr>
        <w:rPr>
          <w:rFonts w:ascii="Adelle" w:hAnsi="Adelle" w:cs="Arial"/>
          <w:b/>
          <w:sz w:val="24"/>
        </w:rPr>
      </w:pPr>
      <w:r w:rsidRPr="00A24AED">
        <w:rPr>
          <w:rFonts w:ascii="Adelle" w:hAnsi="Adelle" w:cs="Arial"/>
          <w:b/>
          <w:sz w:val="24"/>
        </w:rPr>
        <w:t xml:space="preserve">Booking </w:t>
      </w:r>
      <w:r>
        <w:rPr>
          <w:rFonts w:ascii="Adelle" w:hAnsi="Adelle" w:cs="Arial"/>
          <w:b/>
          <w:sz w:val="24"/>
        </w:rPr>
        <w:t xml:space="preserve">onto </w:t>
      </w:r>
      <w:r w:rsidRPr="00A24AED">
        <w:rPr>
          <w:rFonts w:ascii="Adelle" w:hAnsi="Adelle" w:cs="Arial"/>
          <w:b/>
          <w:sz w:val="24"/>
        </w:rPr>
        <w:t>sessions</w:t>
      </w:r>
    </w:p>
    <w:p w:rsidR="00A24AED" w:rsidRPr="00A24AED" w:rsidRDefault="00A24AED" w:rsidP="00A24AED">
      <w:pPr>
        <w:rPr>
          <w:rFonts w:ascii="Arial" w:hAnsi="Arial" w:cs="Arial"/>
        </w:rPr>
      </w:pPr>
      <w:r>
        <w:rPr>
          <w:rFonts w:ascii="Arial" w:hAnsi="Arial" w:cs="Arial"/>
        </w:rPr>
        <w:t>You must book</w:t>
      </w:r>
      <w:r w:rsidRPr="00A24AED">
        <w:rPr>
          <w:rFonts w:ascii="Arial" w:hAnsi="Arial" w:cs="Arial"/>
        </w:rPr>
        <w:t xml:space="preserve"> for a block of 6 sessions</w:t>
      </w:r>
      <w:r>
        <w:rPr>
          <w:rFonts w:ascii="Arial" w:hAnsi="Arial" w:cs="Arial"/>
        </w:rPr>
        <w:t xml:space="preserve"> </w:t>
      </w:r>
      <w:r w:rsidRPr="00A24AED">
        <w:rPr>
          <w:rFonts w:ascii="Arial" w:hAnsi="Arial" w:cs="Arial"/>
        </w:rPr>
        <w:t>for a total of £30 (plus</w:t>
      </w:r>
      <w:r w:rsidR="008436A0">
        <w:rPr>
          <w:rFonts w:ascii="Arial" w:hAnsi="Arial" w:cs="Arial"/>
        </w:rPr>
        <w:t xml:space="preserve"> a</w:t>
      </w:r>
      <w:r w:rsidRPr="00A24AED">
        <w:rPr>
          <w:rFonts w:ascii="Arial" w:hAnsi="Arial" w:cs="Arial"/>
        </w:rPr>
        <w:t xml:space="preserve"> booking fee of 50p)</w:t>
      </w:r>
      <w:r w:rsidR="001F0BC0">
        <w:rPr>
          <w:rFonts w:ascii="Arial" w:hAnsi="Arial" w:cs="Arial"/>
        </w:rPr>
        <w:t xml:space="preserve"> online</w:t>
      </w:r>
      <w:r w:rsidRPr="00A24AED">
        <w:rPr>
          <w:rFonts w:ascii="Arial" w:hAnsi="Arial" w:cs="Arial"/>
        </w:rPr>
        <w:t>.</w:t>
      </w:r>
    </w:p>
    <w:p w:rsidR="00A24AED" w:rsidRDefault="00A24AED" w:rsidP="00A24AED">
      <w:pPr>
        <w:rPr>
          <w:rFonts w:ascii="Arial" w:hAnsi="Arial" w:cs="Arial"/>
        </w:rPr>
      </w:pPr>
      <w:r w:rsidRPr="00A24AED">
        <w:rPr>
          <w:rFonts w:ascii="Arial" w:hAnsi="Arial" w:cs="Arial"/>
        </w:rPr>
        <w:t>You can only b</w:t>
      </w:r>
      <w:r>
        <w:rPr>
          <w:rFonts w:ascii="Arial" w:hAnsi="Arial" w:cs="Arial"/>
        </w:rPr>
        <w:t xml:space="preserve">ook one 6-week block at a time but can do so at any time and your 6 sessions can be used from that point. </w:t>
      </w:r>
    </w:p>
    <w:p w:rsidR="00A24AED" w:rsidRDefault="00A24AED" w:rsidP="00A24AED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Pr="00A24AED">
        <w:rPr>
          <w:rFonts w:ascii="Arial" w:hAnsi="Arial" w:cs="Arial"/>
        </w:rPr>
        <w:t xml:space="preserve"> may claim these sessions at any time throughout </w:t>
      </w:r>
      <w:r w:rsidR="008436A0">
        <w:rPr>
          <w:rFonts w:ascii="Arial" w:hAnsi="Arial" w:cs="Arial"/>
        </w:rPr>
        <w:t>Shropshire</w:t>
      </w:r>
      <w:r>
        <w:rPr>
          <w:rFonts w:ascii="Arial" w:hAnsi="Arial" w:cs="Arial"/>
        </w:rPr>
        <w:t xml:space="preserve"> </w:t>
      </w:r>
      <w:r w:rsidR="00360D6D">
        <w:rPr>
          <w:rFonts w:ascii="Arial" w:hAnsi="Arial" w:cs="Arial"/>
        </w:rPr>
        <w:t xml:space="preserve">Council </w:t>
      </w:r>
      <w:r w:rsidR="008436A0">
        <w:rPr>
          <w:rFonts w:ascii="Arial" w:hAnsi="Arial" w:cs="Arial"/>
        </w:rPr>
        <w:t>school term-time</w:t>
      </w:r>
      <w:r>
        <w:rPr>
          <w:rFonts w:ascii="Arial" w:hAnsi="Arial" w:cs="Arial"/>
        </w:rPr>
        <w:t>. For example, you can claim your session</w:t>
      </w:r>
      <w:r w:rsidR="008436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February until July and from September to December. </w:t>
      </w:r>
    </w:p>
    <w:p w:rsidR="00A24AED" w:rsidRPr="00A24AED" w:rsidRDefault="00A24AED" w:rsidP="00A24AED">
      <w:pPr>
        <w:rPr>
          <w:rFonts w:ascii="Arial" w:hAnsi="Arial" w:cs="Arial"/>
        </w:rPr>
      </w:pPr>
      <w:r>
        <w:rPr>
          <w:rFonts w:ascii="Arial" w:hAnsi="Arial" w:cs="Arial"/>
        </w:rPr>
        <w:t>The session leader</w:t>
      </w:r>
      <w:r w:rsidRPr="00A24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keep a card with your name and </w:t>
      </w:r>
      <w:r w:rsidR="008436A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date of your first session on. They will update the card with your attendance at every session that you attend. </w:t>
      </w:r>
    </w:p>
    <w:p w:rsidR="00743BA1" w:rsidRDefault="00A24AED" w:rsidP="00A24AED">
      <w:pPr>
        <w:rPr>
          <w:rFonts w:ascii="Arial" w:hAnsi="Arial" w:cs="Arial"/>
        </w:rPr>
      </w:pPr>
      <w:r w:rsidRPr="00A24AED">
        <w:rPr>
          <w:rFonts w:ascii="Arial" w:hAnsi="Arial" w:cs="Arial"/>
        </w:rPr>
        <w:t xml:space="preserve">Once you have used up all of your 6 sessions you can book another block of 6 </w:t>
      </w:r>
      <w:r>
        <w:rPr>
          <w:rFonts w:ascii="Arial" w:hAnsi="Arial" w:cs="Arial"/>
        </w:rPr>
        <w:t>at any tim</w:t>
      </w:r>
      <w:r w:rsidR="008436A0">
        <w:rPr>
          <w:rFonts w:ascii="Arial" w:hAnsi="Arial" w:cs="Arial"/>
        </w:rPr>
        <w:t xml:space="preserve">e </w:t>
      </w:r>
      <w:r w:rsidR="008436A0" w:rsidRPr="00A24AED">
        <w:rPr>
          <w:rFonts w:ascii="Arial" w:hAnsi="Arial" w:cs="Arial"/>
        </w:rPr>
        <w:t>for a total of £30 (plus</w:t>
      </w:r>
      <w:r w:rsidR="008436A0">
        <w:rPr>
          <w:rFonts w:ascii="Arial" w:hAnsi="Arial" w:cs="Arial"/>
        </w:rPr>
        <w:t xml:space="preserve"> a</w:t>
      </w:r>
      <w:r w:rsidR="008436A0" w:rsidRPr="00A24AED">
        <w:rPr>
          <w:rFonts w:ascii="Arial" w:hAnsi="Arial" w:cs="Arial"/>
        </w:rPr>
        <w:t xml:space="preserve"> booking fee of 50p</w:t>
      </w:r>
      <w:r w:rsidR="008436A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so long as the sessions and bookings are on the website.</w:t>
      </w:r>
    </w:p>
    <w:p w:rsidR="00360D6D" w:rsidRPr="00A24AED" w:rsidRDefault="00360D6D" w:rsidP="00A24AED">
      <w:pPr>
        <w:rPr>
          <w:rFonts w:ascii="Arial" w:hAnsi="Arial" w:cs="Arial"/>
        </w:rPr>
      </w:pPr>
      <w:r>
        <w:rPr>
          <w:rFonts w:ascii="Arial" w:hAnsi="Arial" w:cs="Arial"/>
        </w:rPr>
        <w:t>Please note that the sessions run during Shropshire term-times only and do not run through school holidays. Exact start and end dates will be subject to the decided Shropshire school weeks by Shropshire Council.</w:t>
      </w:r>
    </w:p>
    <w:p w:rsidR="001C3BCC" w:rsidRPr="001C3BCC" w:rsidRDefault="001F0BC0" w:rsidP="006E7F0A">
      <w:pPr>
        <w:rPr>
          <w:rFonts w:ascii="Arial" w:hAnsi="Arial" w:cs="Arial"/>
          <w:i/>
        </w:rPr>
      </w:pPr>
      <w:r>
        <w:rPr>
          <w:rFonts w:ascii="Arial" w:hAnsi="Arial" w:cs="Arial"/>
        </w:rPr>
        <w:t>By booking the 6 sessio</w:t>
      </w:r>
      <w:bookmarkStart w:id="0" w:name="_GoBack"/>
      <w:bookmarkEnd w:id="0"/>
      <w:r>
        <w:rPr>
          <w:rFonts w:ascii="Arial" w:hAnsi="Arial" w:cs="Arial"/>
        </w:rPr>
        <w:t xml:space="preserve">ns you agree to these Terms and Conditions. </w:t>
      </w:r>
    </w:p>
    <w:sectPr w:rsidR="001C3BCC" w:rsidRPr="001C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6517"/>
    <w:multiLevelType w:val="hybridMultilevel"/>
    <w:tmpl w:val="D406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5107"/>
    <w:multiLevelType w:val="hybridMultilevel"/>
    <w:tmpl w:val="6E96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41"/>
    <w:rsid w:val="001C3BCC"/>
    <w:rsid w:val="001F0BC0"/>
    <w:rsid w:val="00360D6D"/>
    <w:rsid w:val="00467C41"/>
    <w:rsid w:val="006130E7"/>
    <w:rsid w:val="006E7F0A"/>
    <w:rsid w:val="00743BA1"/>
    <w:rsid w:val="008436A0"/>
    <w:rsid w:val="00874729"/>
    <w:rsid w:val="009837A2"/>
    <w:rsid w:val="00A24AED"/>
    <w:rsid w:val="00B348E5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7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7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Burrows</dc:creator>
  <cp:lastModifiedBy>Jenna Shaw</cp:lastModifiedBy>
  <cp:revision>4</cp:revision>
  <dcterms:created xsi:type="dcterms:W3CDTF">2020-01-09T13:35:00Z</dcterms:created>
  <dcterms:modified xsi:type="dcterms:W3CDTF">2020-01-21T14:13:00Z</dcterms:modified>
</cp:coreProperties>
</file>