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95EAC5E" w:rsidP="495EAC5E" w:rsidRDefault="495EAC5E" w14:paraId="04DC446B" w14:textId="60658880">
      <w:pPr>
        <w:pStyle w:val="NoSpacing"/>
      </w:pPr>
    </w:p>
    <w:p w:rsidR="00B06A77" w:rsidP="066DA03D" w:rsidRDefault="00B06A77" w14:paraId="6791093A" w14:textId="77777777">
      <w:pPr>
        <w:jc w:val="center"/>
        <w:rPr>
          <w:rFonts w:cs="Arial"/>
          <w:b/>
          <w:bCs/>
        </w:rPr>
      </w:pPr>
    </w:p>
    <w:p w:rsidR="00B06A77" w:rsidP="066DA03D" w:rsidRDefault="00B06A77" w14:paraId="43652864" w14:textId="77777777">
      <w:pPr>
        <w:jc w:val="center"/>
        <w:rPr>
          <w:rFonts w:cs="Arial"/>
          <w:b/>
          <w:bCs/>
        </w:rPr>
      </w:pPr>
    </w:p>
    <w:p w:rsidR="00B06A77" w:rsidP="066DA03D" w:rsidRDefault="00B06A77" w14:paraId="04EBA030" w14:textId="77777777">
      <w:pPr>
        <w:jc w:val="center"/>
        <w:rPr>
          <w:rFonts w:cs="Arial"/>
          <w:b/>
          <w:bCs/>
        </w:rPr>
      </w:pPr>
    </w:p>
    <w:p w:rsidRPr="007915DB" w:rsidR="00AE1CCF" w:rsidP="066DA03D" w:rsidRDefault="00AE1CCF" w14:paraId="13224318" w14:textId="5E6D04FD">
      <w:pPr>
        <w:jc w:val="center"/>
        <w:rPr>
          <w:rFonts w:cs="Arial"/>
          <w:b/>
          <w:bCs/>
        </w:rPr>
      </w:pPr>
      <w:r w:rsidRPr="495EAC5E">
        <w:rPr>
          <w:rFonts w:cs="Arial"/>
          <w:b/>
          <w:bCs/>
        </w:rPr>
        <w:t>Shropshire Wildlife Trust</w:t>
      </w:r>
    </w:p>
    <w:p w:rsidRPr="007915DB" w:rsidR="00AE1CCF" w:rsidP="066DA03D" w:rsidRDefault="00AE1CCF" w14:paraId="13224319" w14:textId="77777777">
      <w:pPr>
        <w:jc w:val="center"/>
        <w:rPr>
          <w:rFonts w:cs="Arial"/>
          <w:b/>
          <w:bCs/>
        </w:rPr>
      </w:pPr>
      <w:r w:rsidRPr="066DA03D">
        <w:rPr>
          <w:rFonts w:cs="Arial"/>
          <w:b/>
          <w:bCs/>
        </w:rPr>
        <w:t>Minutes of Annual General Meeting</w:t>
      </w:r>
    </w:p>
    <w:p w:rsidRPr="007915DB" w:rsidR="000B1BD5" w:rsidP="066DA03D" w:rsidRDefault="00AE1CCF" w14:paraId="4A74AF25" w14:textId="034A5D4D">
      <w:pPr>
        <w:jc w:val="center"/>
        <w:rPr>
          <w:rFonts w:cs="Arial"/>
          <w:b/>
          <w:bCs/>
        </w:rPr>
      </w:pPr>
      <w:r w:rsidRPr="68425771">
        <w:rPr>
          <w:rFonts w:cs="Arial"/>
          <w:b/>
          <w:bCs/>
        </w:rPr>
        <w:t xml:space="preserve">held </w:t>
      </w:r>
      <w:r w:rsidRPr="68425771" w:rsidR="00805352">
        <w:rPr>
          <w:rFonts w:cs="Arial"/>
          <w:b/>
          <w:bCs/>
        </w:rPr>
        <w:t>at 10</w:t>
      </w:r>
      <w:r w:rsidR="00AC6A86">
        <w:rPr>
          <w:rFonts w:cs="Arial"/>
          <w:b/>
          <w:bCs/>
        </w:rPr>
        <w:t>.30</w:t>
      </w:r>
      <w:r w:rsidRPr="68425771" w:rsidR="007F289E">
        <w:rPr>
          <w:rFonts w:cs="Arial"/>
          <w:b/>
          <w:bCs/>
        </w:rPr>
        <w:t>am</w:t>
      </w:r>
      <w:r w:rsidRPr="68425771" w:rsidR="00805352">
        <w:rPr>
          <w:rFonts w:cs="Arial"/>
          <w:b/>
          <w:bCs/>
        </w:rPr>
        <w:t xml:space="preserve"> </w:t>
      </w:r>
      <w:r w:rsidRPr="68425771">
        <w:rPr>
          <w:rFonts w:cs="Arial"/>
          <w:b/>
          <w:bCs/>
        </w:rPr>
        <w:t>on 1</w:t>
      </w:r>
      <w:r w:rsidRPr="68425771" w:rsidR="1254A778">
        <w:rPr>
          <w:rFonts w:cs="Arial"/>
          <w:b/>
          <w:bCs/>
        </w:rPr>
        <w:t>1</w:t>
      </w:r>
      <w:r w:rsidRPr="68425771">
        <w:rPr>
          <w:rFonts w:cs="Arial"/>
          <w:b/>
          <w:bCs/>
        </w:rPr>
        <w:t xml:space="preserve"> </w:t>
      </w:r>
      <w:r w:rsidRPr="68425771" w:rsidR="007915DB">
        <w:rPr>
          <w:rFonts w:cs="Arial"/>
          <w:b/>
          <w:bCs/>
        </w:rPr>
        <w:t>October</w:t>
      </w:r>
      <w:r w:rsidRPr="68425771">
        <w:rPr>
          <w:rFonts w:cs="Arial"/>
          <w:b/>
          <w:bCs/>
        </w:rPr>
        <w:t xml:space="preserve"> 202</w:t>
      </w:r>
      <w:r w:rsidR="00AC6A86">
        <w:rPr>
          <w:rFonts w:cs="Arial"/>
          <w:b/>
          <w:bCs/>
        </w:rPr>
        <w:t>5</w:t>
      </w:r>
    </w:p>
    <w:p w:rsidRPr="007915DB" w:rsidR="00AE1CCF" w:rsidP="066DA03D" w:rsidRDefault="000B1BD5" w14:paraId="1322431A" w14:textId="4A661D09">
      <w:pPr>
        <w:jc w:val="center"/>
        <w:rPr>
          <w:rFonts w:cs="Arial"/>
          <w:b/>
          <w:bCs/>
        </w:rPr>
      </w:pPr>
      <w:r w:rsidRPr="066DA03D">
        <w:rPr>
          <w:rFonts w:cs="Arial"/>
          <w:b/>
          <w:bCs/>
        </w:rPr>
        <w:t>at Abbeygate Hall, 193 Abbey Foregate, Shrewsbury SY2 6AH</w:t>
      </w:r>
    </w:p>
    <w:p w:rsidRPr="007915DB" w:rsidR="003C4319" w:rsidP="066DA03D" w:rsidRDefault="003C4319" w14:paraId="5CF7C2D3" w14:textId="77777777">
      <w:pPr>
        <w:ind w:left="-6" w:right="-483"/>
        <w:jc w:val="both"/>
        <w:rPr>
          <w:rFonts w:cs="Arial"/>
        </w:rPr>
      </w:pPr>
    </w:p>
    <w:p w:rsidRPr="007915DB" w:rsidR="00AE1CCF" w:rsidP="60F7BBDB" w:rsidRDefault="00AE1CCF" w14:paraId="1322431E" w14:textId="61AB30B3">
      <w:pPr>
        <w:ind w:left="-6" w:right="-483"/>
        <w:jc w:val="both"/>
        <w:rPr>
          <w:rFonts w:cs="Arial"/>
        </w:rPr>
      </w:pPr>
      <w:r w:rsidRPr="68425771">
        <w:rPr>
          <w:rFonts w:cs="Arial"/>
        </w:rPr>
        <w:t xml:space="preserve">The </w:t>
      </w:r>
      <w:r w:rsidRPr="68425771" w:rsidR="5BF5BBD4">
        <w:rPr>
          <w:rFonts w:cs="Arial"/>
        </w:rPr>
        <w:t>Chair</w:t>
      </w:r>
      <w:r w:rsidR="00AC6A86">
        <w:rPr>
          <w:rFonts w:cs="Arial"/>
        </w:rPr>
        <w:t>, Gordon Scorer</w:t>
      </w:r>
      <w:r w:rsidRPr="68425771">
        <w:rPr>
          <w:rFonts w:cs="Arial"/>
        </w:rPr>
        <w:t>, welcomed everyone to the meeting</w:t>
      </w:r>
      <w:r w:rsidRPr="68425771" w:rsidR="005B03CE">
        <w:rPr>
          <w:rFonts w:cs="Arial"/>
        </w:rPr>
        <w:t xml:space="preserve"> which commenced at </w:t>
      </w:r>
      <w:r w:rsidR="00DD3B30">
        <w:rPr>
          <w:rFonts w:cs="Arial"/>
        </w:rPr>
        <w:t>10.35am</w:t>
      </w:r>
      <w:r w:rsidRPr="68425771" w:rsidR="005B03CE">
        <w:rPr>
          <w:rFonts w:cs="Arial"/>
        </w:rPr>
        <w:t>.</w:t>
      </w:r>
    </w:p>
    <w:p w:rsidRPr="007915DB" w:rsidR="00AE1CCF" w:rsidP="066DA03D" w:rsidRDefault="00AE1CCF" w14:paraId="13224322" w14:textId="51B9CCFE">
      <w:pPr>
        <w:pStyle w:val="Heading1"/>
        <w:jc w:val="both"/>
        <w:rPr>
          <w:rFonts w:cs="Arial"/>
        </w:rPr>
      </w:pPr>
      <w:r w:rsidRPr="066DA03D">
        <w:rPr>
          <w:rFonts w:cs="Arial"/>
        </w:rPr>
        <w:t>Apologies</w:t>
      </w:r>
    </w:p>
    <w:p w:rsidRPr="007915DB" w:rsidR="003721AB" w:rsidP="066DA03D" w:rsidRDefault="00440687" w14:paraId="4DF5712C" w14:textId="744B1B53">
      <w:pPr>
        <w:ind w:right="-483"/>
        <w:jc w:val="both"/>
        <w:rPr>
          <w:rFonts w:cs="Arial"/>
        </w:rPr>
      </w:pPr>
      <w:r>
        <w:rPr>
          <w:rFonts w:cs="Arial"/>
        </w:rPr>
        <w:t>Lara Richardson, Amanda Craig, Rob Paul, Iain Diack, Rory Lay</w:t>
      </w:r>
    </w:p>
    <w:p w:rsidRPr="007915DB" w:rsidR="00AE1CCF" w:rsidP="76F281D6" w:rsidRDefault="00AE1CCF" w14:paraId="13224326" w14:textId="5BBC5D97" w14:noSpellErr="1">
      <w:pPr>
        <w:pStyle w:val="Heading1"/>
        <w:jc w:val="both"/>
        <w:rPr>
          <w:rFonts w:eastAsia="Times New Roman" w:cs="Times New Roman"/>
        </w:rPr>
      </w:pPr>
      <w:r w:rsidR="08788898">
        <w:rPr/>
        <w:t>Approval of Minutes</w:t>
      </w:r>
    </w:p>
    <w:p w:rsidRPr="007915DB" w:rsidR="00AE1CCF" w:rsidP="066DA03D" w:rsidRDefault="00AE1CCF" w14:paraId="13224328" w14:textId="5B2F3DB1">
      <w:pPr>
        <w:ind w:right="-483"/>
        <w:jc w:val="both"/>
        <w:rPr>
          <w:rFonts w:cs="Arial"/>
          <w:vertAlign w:val="superscript"/>
        </w:rPr>
      </w:pPr>
      <w:r w:rsidRPr="68425771">
        <w:rPr>
          <w:rFonts w:cs="Arial"/>
        </w:rPr>
        <w:t xml:space="preserve">It was proposed that the minutes of the </w:t>
      </w:r>
      <w:r w:rsidRPr="68425771" w:rsidR="17EB7425">
        <w:rPr>
          <w:rFonts w:cs="Arial"/>
        </w:rPr>
        <w:t xml:space="preserve">AGM </w:t>
      </w:r>
      <w:r w:rsidRPr="68425771">
        <w:rPr>
          <w:rFonts w:cs="Arial"/>
        </w:rPr>
        <w:t>held on 1</w:t>
      </w:r>
      <w:r w:rsidRPr="68425771" w:rsidR="44542900">
        <w:rPr>
          <w:rFonts w:cs="Arial"/>
        </w:rPr>
        <w:t>2</w:t>
      </w:r>
      <w:r w:rsidRPr="68425771">
        <w:rPr>
          <w:rFonts w:cs="Arial"/>
        </w:rPr>
        <w:t xml:space="preserve"> October 202</w:t>
      </w:r>
      <w:r w:rsidRPr="68425771" w:rsidR="6666F672">
        <w:rPr>
          <w:rFonts w:cs="Arial"/>
        </w:rPr>
        <w:t>4</w:t>
      </w:r>
      <w:r w:rsidRPr="68425771">
        <w:rPr>
          <w:rFonts w:cs="Arial"/>
        </w:rPr>
        <w:t xml:space="preserve"> be approved</w:t>
      </w:r>
      <w:r w:rsidRPr="68425771" w:rsidR="6AF4EC17">
        <w:rPr>
          <w:rFonts w:cs="Arial"/>
        </w:rPr>
        <w:t xml:space="preserve">. </w:t>
      </w:r>
      <w:r w:rsidRPr="68425771" w:rsidR="005B03CE">
        <w:rPr>
          <w:rFonts w:cs="Arial"/>
        </w:rPr>
        <w:t xml:space="preserve">The proposer was </w:t>
      </w:r>
      <w:r w:rsidR="00096EF0">
        <w:rPr>
          <w:rFonts w:cs="Arial"/>
        </w:rPr>
        <w:t>Mark Wh</w:t>
      </w:r>
      <w:r w:rsidR="00DC676E">
        <w:rPr>
          <w:rFonts w:cs="Arial"/>
        </w:rPr>
        <w:t>i</w:t>
      </w:r>
      <w:r w:rsidR="00096EF0">
        <w:rPr>
          <w:rFonts w:cs="Arial"/>
        </w:rPr>
        <w:t>ttle</w:t>
      </w:r>
      <w:r w:rsidRPr="68425771" w:rsidR="005B03CE">
        <w:rPr>
          <w:rFonts w:cs="Arial"/>
        </w:rPr>
        <w:t xml:space="preserve">, </w:t>
      </w:r>
      <w:r w:rsidRPr="68425771" w:rsidR="00DC3AB6">
        <w:rPr>
          <w:rFonts w:cs="Arial"/>
        </w:rPr>
        <w:t>s</w:t>
      </w:r>
      <w:r w:rsidRPr="68425771" w:rsidR="005B03CE">
        <w:rPr>
          <w:rFonts w:cs="Arial"/>
        </w:rPr>
        <w:t>econded by</w:t>
      </w:r>
      <w:r w:rsidR="00096EF0">
        <w:rPr>
          <w:rFonts w:cs="Arial"/>
        </w:rPr>
        <w:t xml:space="preserve"> Fiona Wilson</w:t>
      </w:r>
      <w:r w:rsidRPr="68425771" w:rsidR="25AB1531">
        <w:rPr>
          <w:rFonts w:cs="Arial"/>
        </w:rPr>
        <w:t>.</w:t>
      </w:r>
      <w:r w:rsidRPr="68425771" w:rsidR="459EC5EF">
        <w:rPr>
          <w:rFonts w:cs="Arial"/>
        </w:rPr>
        <w:t xml:space="preserve"> </w:t>
      </w:r>
      <w:r w:rsidRPr="68425771" w:rsidR="005B03CE">
        <w:rPr>
          <w:rFonts w:cs="Arial"/>
        </w:rPr>
        <w:t>No against</w:t>
      </w:r>
      <w:r w:rsidRPr="68425771" w:rsidR="254303C3">
        <w:rPr>
          <w:rFonts w:cs="Arial"/>
        </w:rPr>
        <w:t xml:space="preserve">. </w:t>
      </w:r>
      <w:r w:rsidRPr="68425771" w:rsidR="005B03CE">
        <w:rPr>
          <w:rFonts w:cs="Arial"/>
        </w:rPr>
        <w:t>The minutes were taken as read</w:t>
      </w:r>
      <w:r w:rsidRPr="68425771" w:rsidR="00C664E0">
        <w:rPr>
          <w:rFonts w:cs="Arial"/>
        </w:rPr>
        <w:t>.</w:t>
      </w:r>
      <w:r w:rsidR="00096EF0">
        <w:rPr>
          <w:rFonts w:cs="Arial"/>
        </w:rPr>
        <w:t xml:space="preserve"> </w:t>
      </w:r>
      <w:r w:rsidR="008457AB">
        <w:rPr>
          <w:rFonts w:cs="Arial"/>
        </w:rPr>
        <w:t>All in favour, 3 abstentions.</w:t>
      </w:r>
    </w:p>
    <w:p w:rsidRPr="007915DB" w:rsidR="00AE1CCF" w:rsidP="066DA03D" w:rsidRDefault="00AE1CCF" w14:paraId="1322432A" w14:textId="08693F54">
      <w:pPr>
        <w:pStyle w:val="Heading1"/>
        <w:jc w:val="both"/>
        <w:rPr>
          <w:rFonts w:cs="Arial"/>
        </w:rPr>
      </w:pPr>
      <w:r w:rsidRPr="60F7BBDB">
        <w:rPr>
          <w:rFonts w:cs="Arial"/>
        </w:rPr>
        <w:t>Report of Honorary Secretary</w:t>
      </w:r>
    </w:p>
    <w:p w:rsidR="00AE1CCF" w:rsidP="15AECE5F" w:rsidRDefault="00AC6A86" w14:paraId="22FDDBD4" w14:textId="0C5A7C86">
      <w:pPr>
        <w:ind w:right="-483"/>
        <w:jc w:val="both"/>
        <w:rPr>
          <w:rFonts w:cs="Arial"/>
        </w:rPr>
      </w:pPr>
      <w:r>
        <w:rPr>
          <w:rFonts w:cs="Arial"/>
        </w:rPr>
        <w:t>Laurence Kinnersley</w:t>
      </w:r>
      <w:r w:rsidRPr="68425771" w:rsidR="00AE1CCF">
        <w:rPr>
          <w:rFonts w:cs="Arial"/>
        </w:rPr>
        <w:t xml:space="preserve"> presented the report of the Council of Management to members</w:t>
      </w:r>
      <w:r w:rsidRPr="68425771" w:rsidR="76A9F32C">
        <w:rPr>
          <w:rFonts w:cs="Arial"/>
        </w:rPr>
        <w:t xml:space="preserve">. </w:t>
      </w:r>
      <w:r w:rsidRPr="68425771" w:rsidR="008957AD">
        <w:rPr>
          <w:rFonts w:cs="Arial"/>
        </w:rPr>
        <w:t xml:space="preserve">A </w:t>
      </w:r>
      <w:r w:rsidRPr="68425771" w:rsidR="50BF96B5">
        <w:rPr>
          <w:rFonts w:cs="Arial"/>
        </w:rPr>
        <w:t xml:space="preserve">copy is provided in Appendix A. </w:t>
      </w:r>
    </w:p>
    <w:p w:rsidRPr="007915DB" w:rsidR="00780605" w:rsidP="066DA03D" w:rsidRDefault="00780605" w14:paraId="02BBF2F7" w14:textId="0A816CF2">
      <w:pPr>
        <w:ind w:right="-483"/>
        <w:jc w:val="both"/>
        <w:rPr>
          <w:rFonts w:cs="Arial"/>
        </w:rPr>
      </w:pPr>
      <w:r w:rsidRPr="5CF15C9F">
        <w:rPr>
          <w:rFonts w:cs="Arial"/>
        </w:rPr>
        <w:t xml:space="preserve">Sincere thanks </w:t>
      </w:r>
      <w:r w:rsidRPr="5CF15C9F" w:rsidR="008957AD">
        <w:rPr>
          <w:rFonts w:cs="Arial"/>
        </w:rPr>
        <w:t xml:space="preserve">were </w:t>
      </w:r>
      <w:r w:rsidRPr="5CF15C9F">
        <w:rPr>
          <w:rFonts w:cs="Arial"/>
        </w:rPr>
        <w:t>given to</w:t>
      </w:r>
      <w:r w:rsidRPr="5CF15C9F" w:rsidR="008957AD">
        <w:rPr>
          <w:rFonts w:cs="Arial"/>
        </w:rPr>
        <w:t xml:space="preserve"> our volunteers, </w:t>
      </w:r>
      <w:r w:rsidRPr="5CF15C9F" w:rsidR="0821A6E7">
        <w:rPr>
          <w:rFonts w:cs="Arial"/>
        </w:rPr>
        <w:t>branches,</w:t>
      </w:r>
      <w:r w:rsidRPr="5CF15C9F" w:rsidR="008957AD">
        <w:rPr>
          <w:rFonts w:cs="Arial"/>
        </w:rPr>
        <w:t xml:space="preserve"> </w:t>
      </w:r>
      <w:r w:rsidRPr="5CF15C9F" w:rsidR="52CE69A5">
        <w:rPr>
          <w:rFonts w:cs="Arial"/>
        </w:rPr>
        <w:t xml:space="preserve">generous </w:t>
      </w:r>
      <w:r w:rsidRPr="5CF15C9F" w:rsidR="50553679">
        <w:rPr>
          <w:rFonts w:cs="Arial"/>
        </w:rPr>
        <w:t>benefactors,</w:t>
      </w:r>
      <w:r w:rsidRPr="5CF15C9F" w:rsidR="52CE69A5">
        <w:rPr>
          <w:rFonts w:cs="Arial"/>
        </w:rPr>
        <w:t xml:space="preserve"> and employees. </w:t>
      </w:r>
      <w:r w:rsidRPr="5CF15C9F" w:rsidR="008957AD">
        <w:rPr>
          <w:rFonts w:cs="Arial"/>
        </w:rPr>
        <w:t>and affiliated groups</w:t>
      </w:r>
      <w:r w:rsidRPr="5CF15C9F" w:rsidR="0110FDDD">
        <w:rPr>
          <w:rFonts w:cs="Arial"/>
        </w:rPr>
        <w:t xml:space="preserve">. </w:t>
      </w:r>
    </w:p>
    <w:p w:rsidRPr="007915DB" w:rsidR="00C37190" w:rsidP="76F281D6" w:rsidRDefault="00AE1CCF" w14:paraId="3A5948C7" w14:textId="456A4540" w14:noSpellErr="1">
      <w:pPr>
        <w:jc w:val="both"/>
        <w:rPr>
          <w:rFonts w:cs="Arial"/>
          <w:b w:val="1"/>
          <w:bCs w:val="1"/>
        </w:rPr>
      </w:pPr>
      <w:r w:rsidR="08788898">
        <w:rPr/>
        <w:t xml:space="preserve">It was proposed </w:t>
      </w:r>
      <w:r w:rsidR="7B321B22">
        <w:rPr/>
        <w:t xml:space="preserve">by </w:t>
      </w:r>
      <w:r w:rsidR="1132D821">
        <w:rPr/>
        <w:t>Mark Whittle</w:t>
      </w:r>
      <w:r w:rsidR="7B321B22">
        <w:rPr/>
        <w:t xml:space="preserve"> and seconded by </w:t>
      </w:r>
      <w:r w:rsidR="485730D6">
        <w:rPr/>
        <w:t>Louise Millington</w:t>
      </w:r>
      <w:r w:rsidR="59098558">
        <w:rPr/>
        <w:t xml:space="preserve"> </w:t>
      </w:r>
      <w:r w:rsidR="08788898">
        <w:rPr/>
        <w:t xml:space="preserve">that the </w:t>
      </w:r>
      <w:r w:rsidR="2259F182">
        <w:rPr/>
        <w:t>r</w:t>
      </w:r>
      <w:r w:rsidR="08788898">
        <w:rPr/>
        <w:t>eport of the Council of Management 202</w:t>
      </w:r>
      <w:r w:rsidR="72DCE7FE">
        <w:rPr/>
        <w:t>4</w:t>
      </w:r>
      <w:r w:rsidR="47A2AD0A">
        <w:rPr/>
        <w:t>-2</w:t>
      </w:r>
      <w:r w:rsidR="5D2B5675">
        <w:rPr/>
        <w:t>5</w:t>
      </w:r>
      <w:r w:rsidR="08788898">
        <w:rPr/>
        <w:t xml:space="preserve"> be </w:t>
      </w:r>
      <w:r w:rsidR="485730D6">
        <w:rPr/>
        <w:t>approved</w:t>
      </w:r>
      <w:r w:rsidR="61A2E6D0">
        <w:rPr/>
        <w:t xml:space="preserve">. </w:t>
      </w:r>
      <w:r w:rsidR="08788898">
        <w:rPr/>
        <w:t>All in favour</w:t>
      </w:r>
      <w:r w:rsidR="42043ACA">
        <w:rPr/>
        <w:t xml:space="preserve">. </w:t>
      </w:r>
      <w:r w:rsidR="7E86FB8E">
        <w:rPr/>
        <w:t>No against.</w:t>
      </w:r>
      <w:r w:rsidR="513E3EA7">
        <w:rPr/>
        <w:t xml:space="preserve"> No </w:t>
      </w:r>
      <w:r w:rsidRPr="76F281D6" w:rsidR="513E3EA7">
        <w:rPr>
          <w:rFonts w:cs="Arial"/>
        </w:rPr>
        <w:t>abstentions.</w:t>
      </w:r>
    </w:p>
    <w:p w:rsidRPr="007915DB" w:rsidR="00C37190" w:rsidP="76F281D6" w:rsidRDefault="00AE1CCF" w14:paraId="13224358" w14:textId="507A48A7" w14:noSpellErr="1">
      <w:pPr>
        <w:pStyle w:val="Heading1"/>
        <w:jc w:val="both"/>
        <w:rPr>
          <w:rFonts w:cs="Arial"/>
        </w:rPr>
      </w:pPr>
      <w:r w:rsidR="08788898">
        <w:rPr/>
        <w:t>Treasurer’s Report and Annual Accounts 20</w:t>
      </w:r>
      <w:r w:rsidR="400C6DAC">
        <w:rPr/>
        <w:t>2</w:t>
      </w:r>
      <w:r w:rsidR="34C7C356">
        <w:rPr/>
        <w:t>4</w:t>
      </w:r>
      <w:r w:rsidR="044A3E0D">
        <w:rPr/>
        <w:t>-2</w:t>
      </w:r>
      <w:r w:rsidR="69B05492">
        <w:rPr/>
        <w:t>5</w:t>
      </w:r>
    </w:p>
    <w:p w:rsidRPr="007915DB" w:rsidR="0081521F" w:rsidP="066DA03D" w:rsidRDefault="00AC6A86" w14:paraId="7D17FAD5" w14:textId="0319E394">
      <w:pPr>
        <w:ind w:left="-6" w:right="-483"/>
        <w:jc w:val="both"/>
        <w:rPr>
          <w:rFonts w:cs="Arial"/>
        </w:rPr>
      </w:pPr>
      <w:r>
        <w:rPr>
          <w:rFonts w:cs="Arial"/>
        </w:rPr>
        <w:t>Steve Marsh</w:t>
      </w:r>
      <w:r w:rsidRPr="68425771" w:rsidR="00AB077A">
        <w:rPr>
          <w:rFonts w:cs="Arial"/>
        </w:rPr>
        <w:t xml:space="preserve"> </w:t>
      </w:r>
      <w:r w:rsidRPr="68425771" w:rsidR="001A6383">
        <w:rPr>
          <w:rFonts w:cs="Arial"/>
        </w:rPr>
        <w:t>present</w:t>
      </w:r>
      <w:r w:rsidRPr="68425771" w:rsidR="0081521F">
        <w:rPr>
          <w:rFonts w:cs="Arial"/>
        </w:rPr>
        <w:t>ed</w:t>
      </w:r>
      <w:r w:rsidRPr="68425771" w:rsidR="001A6383">
        <w:rPr>
          <w:rFonts w:cs="Arial"/>
        </w:rPr>
        <w:t xml:space="preserve"> </w:t>
      </w:r>
      <w:r w:rsidRPr="68425771" w:rsidR="64E3F2EB">
        <w:rPr>
          <w:rFonts w:cs="Arial"/>
        </w:rPr>
        <w:t xml:space="preserve">the </w:t>
      </w:r>
      <w:r w:rsidRPr="68425771" w:rsidR="4FF62C18">
        <w:rPr>
          <w:rFonts w:cs="Arial"/>
        </w:rPr>
        <w:t>T</w:t>
      </w:r>
      <w:r w:rsidRPr="68425771" w:rsidR="64E3F2EB">
        <w:rPr>
          <w:rFonts w:cs="Arial"/>
        </w:rPr>
        <w:t>reasurer</w:t>
      </w:r>
      <w:r w:rsidRPr="68425771" w:rsidR="33EF5B3A">
        <w:rPr>
          <w:rFonts w:cs="Arial"/>
        </w:rPr>
        <w:t>’</w:t>
      </w:r>
      <w:r w:rsidRPr="68425771" w:rsidR="64E3F2EB">
        <w:rPr>
          <w:rFonts w:cs="Arial"/>
        </w:rPr>
        <w:t xml:space="preserve">s </w:t>
      </w:r>
      <w:r w:rsidRPr="68425771" w:rsidR="387D45A1">
        <w:rPr>
          <w:rFonts w:cs="Arial"/>
        </w:rPr>
        <w:t>R</w:t>
      </w:r>
      <w:r w:rsidRPr="68425771" w:rsidR="001A6383">
        <w:rPr>
          <w:rFonts w:cs="Arial"/>
        </w:rPr>
        <w:t xml:space="preserve">eport </w:t>
      </w:r>
      <w:r w:rsidRPr="68425771" w:rsidR="00AB077A">
        <w:rPr>
          <w:rFonts w:cs="Arial"/>
        </w:rPr>
        <w:t>as follows</w:t>
      </w:r>
      <w:r w:rsidRPr="68425771" w:rsidR="0081521F">
        <w:rPr>
          <w:rFonts w:cs="Arial"/>
        </w:rPr>
        <w:t>.</w:t>
      </w:r>
    </w:p>
    <w:p w:rsidRPr="007915DB" w:rsidR="00C77AA5" w:rsidP="76F281D6" w:rsidRDefault="1C91E932" w14:paraId="6DAD3BB2" w14:textId="4E141A26" w14:noSpellErr="1">
      <w:pPr>
        <w:pStyle w:val="Heading1"/>
        <w:numPr>
          <w:ilvl w:val="0"/>
          <w:numId w:val="0"/>
        </w:numPr>
        <w:jc w:val="both"/>
      </w:pPr>
      <w:r w:rsidR="07F04D54">
        <w:rPr/>
        <w:t>4.1</w:t>
      </w:r>
      <w:r>
        <w:tab/>
      </w:r>
      <w:r w:rsidR="0F5367B4">
        <w:rPr/>
        <w:t>Summary</w:t>
      </w:r>
    </w:p>
    <w:p w:rsidR="68425771" w:rsidP="76F281D6" w:rsidRDefault="00CE1A9D" w14:paraId="3F3DF078" w14:textId="101AC269" w14:noSpellErr="1">
      <w:pPr>
        <w:jc w:val="both"/>
      </w:pPr>
      <w:r w:rsidR="0FE40EFE">
        <w:rPr/>
        <w:t xml:space="preserve">Overall income </w:t>
      </w:r>
      <w:r w:rsidR="28A2968A">
        <w:rPr/>
        <w:t>increased slightly to the prior year by approximately 2% and expenditure increased by 9%</w:t>
      </w:r>
      <w:r w:rsidR="28A2968A">
        <w:rPr/>
        <w:t xml:space="preserve">.  </w:t>
      </w:r>
      <w:r w:rsidR="207A6615">
        <w:rPr/>
        <w:t xml:space="preserve">Income was </w:t>
      </w:r>
      <w:r w:rsidR="207A6615">
        <w:rPr/>
        <w:t>very close</w:t>
      </w:r>
      <w:r w:rsidR="207A6615">
        <w:rPr/>
        <w:t xml:space="preserve"> to plan and expenditure was slightly less due to delays to projects caused by adverse weather conditions. </w:t>
      </w:r>
    </w:p>
    <w:p w:rsidR="006910AD" w:rsidP="76F281D6" w:rsidRDefault="006910AD" w14:paraId="1B8BA4AF" w14:textId="7E717F8C" w14:noSpellErr="1">
      <w:pPr>
        <w:jc w:val="both"/>
      </w:pPr>
      <w:r w:rsidR="3C56EDE4">
        <w:rPr/>
        <w:t>Before transfers between reserves, there was a surplus of £68k on restricted funds and a deficit of £163k on unrestricted funds.</w:t>
      </w:r>
    </w:p>
    <w:p w:rsidR="00102CC1" w:rsidP="76F281D6" w:rsidRDefault="00102CC1" w14:paraId="71B3AEE7" w14:textId="38F57668" w14:noSpellErr="1">
      <w:pPr>
        <w:jc w:val="both"/>
      </w:pPr>
      <w:r w:rsidR="0F31D696">
        <w:rPr/>
        <w:t>After the transfers, there was a deficit of £158k on restricted reserves and a surplus on unrestricted funds of £6</w:t>
      </w:r>
      <w:r w:rsidR="761C4FC1">
        <w:rPr/>
        <w:t>3</w:t>
      </w:r>
      <w:r w:rsidR="761C4FC1">
        <w:rPr/>
        <w:t>k</w:t>
      </w:r>
      <w:r w:rsidR="0F31D696">
        <w:rPr/>
        <w:t xml:space="preserve">.  </w:t>
      </w:r>
      <w:r w:rsidR="761C4FC1">
        <w:rPr/>
        <w:t>Total unrestricted reserves increased to £436k and free reserves increased by £107k to £250k.</w:t>
      </w:r>
    </w:p>
    <w:p w:rsidR="00955C50" w:rsidP="76F281D6" w:rsidRDefault="00F04D8E" w14:paraId="6A50C6C0" w14:noSpellErr="1" w14:textId="0CEFC692">
      <w:pPr>
        <w:jc w:val="both"/>
      </w:pPr>
      <w:r w:rsidR="5940BC1D">
        <w:rPr/>
        <w:t>It is worth noting that t</w:t>
      </w:r>
      <w:r w:rsidR="4B41E840">
        <w:rPr/>
        <w:t xml:space="preserve">he </w:t>
      </w:r>
      <w:r w:rsidR="79210E67">
        <w:rPr/>
        <w:t xml:space="preserve">Trust’s </w:t>
      </w:r>
      <w:r w:rsidR="4B41E840">
        <w:rPr/>
        <w:t xml:space="preserve">reserves policy is to </w:t>
      </w:r>
      <w:r w:rsidR="4B41E840">
        <w:rPr/>
        <w:t>maintain</w:t>
      </w:r>
      <w:r w:rsidR="4B41E840">
        <w:rPr/>
        <w:t xml:space="preserve"> free reserves (unrestricted net current assets) equivalent to at least three months’ core operating costs, or circa £250k; and ideally six months, or circa £500k. As </w:t>
      </w:r>
      <w:r w:rsidR="150760B1">
        <w:rPr/>
        <w:t>of</w:t>
      </w:r>
      <w:r w:rsidR="4B41E840">
        <w:rPr/>
        <w:t xml:space="preserve"> </w:t>
      </w:r>
      <w:r w:rsidR="251294F6">
        <w:rPr/>
        <w:t>1 April 2025,</w:t>
      </w:r>
      <w:r w:rsidR="4B41E840">
        <w:rPr/>
        <w:t xml:space="preserve"> free reserves were £250k, which is within the reserves policy but only just. It is however more than we had last year.</w:t>
      </w:r>
    </w:p>
    <w:p w:rsidRPr="007915DB" w:rsidR="00DC3AB6" w:rsidP="76F281D6" w:rsidRDefault="66385A3A" w14:paraId="0BB7D35F" w14:textId="34D8F1CC" w14:noSpellErr="1">
      <w:pPr>
        <w:pStyle w:val="Heading1"/>
        <w:numPr>
          <w:ilvl w:val="0"/>
          <w:numId w:val="0"/>
        </w:numPr>
        <w:jc w:val="both"/>
      </w:pPr>
      <w:r w:rsidR="38E21971">
        <w:rPr/>
        <w:t>4.2 Key points of note</w:t>
      </w:r>
    </w:p>
    <w:p w:rsidR="0038066D" w:rsidP="76F281D6" w:rsidRDefault="0038066D" w14:paraId="5BD18E3F" w14:textId="6280DE89" w14:noSpellErr="1">
      <w:pPr>
        <w:jc w:val="both"/>
      </w:pPr>
      <w:r w:rsidR="78CDBDEC">
        <w:rPr/>
        <w:t xml:space="preserve">Full </w:t>
      </w:r>
      <w:r w:rsidR="36290CD1">
        <w:rPr/>
        <w:t>Cost</w:t>
      </w:r>
      <w:r w:rsidR="78CDBDEC">
        <w:rPr/>
        <w:t xml:space="preserve"> Recovery</w:t>
      </w:r>
      <w:r w:rsidR="36290CD1">
        <w:rPr/>
        <w:t xml:space="preserve"> (FCR- the practice of recovering all costs associated with a project)</w:t>
      </w:r>
      <w:r w:rsidR="45DAA71A">
        <w:rPr/>
        <w:t xml:space="preserve">. Pleasing to note that there has been an </w:t>
      </w:r>
      <w:r w:rsidR="47848E66">
        <w:rPr/>
        <w:t>increase in recoverability</w:t>
      </w:r>
      <w:r w:rsidR="36290CD1">
        <w:rPr/>
        <w:t>, much improved on the FY2024 result.</w:t>
      </w:r>
    </w:p>
    <w:p w:rsidR="000075D7" w:rsidP="76F281D6" w:rsidRDefault="000075D7" w14:paraId="09B16A53" w14:textId="302E3D8D" w14:noSpellErr="1">
      <w:pPr>
        <w:jc w:val="both"/>
      </w:pPr>
      <w:r w:rsidR="47848E66">
        <w:rPr/>
        <w:t>Trading</w:t>
      </w:r>
      <w:r w:rsidR="2D62EFF9">
        <w:rPr/>
        <w:t xml:space="preserve"> figures </w:t>
      </w:r>
      <w:r w:rsidR="2D62EFF9">
        <w:rPr/>
        <w:t>remain</w:t>
      </w:r>
      <w:r w:rsidR="2D62EFF9">
        <w:rPr/>
        <w:t xml:space="preserve"> stable and car parking charges brought in £42k (an </w:t>
      </w:r>
      <w:r w:rsidR="2D62EFF9">
        <w:rPr/>
        <w:t>additional</w:t>
      </w:r>
      <w:r w:rsidR="2D62EFF9">
        <w:rPr/>
        <w:t xml:space="preserve"> £6k </w:t>
      </w:r>
      <w:r w:rsidR="1906F383">
        <w:rPr/>
        <w:t>against FY2024 result)</w:t>
      </w:r>
    </w:p>
    <w:p w:rsidR="000075D7" w:rsidP="76F281D6" w:rsidRDefault="000075D7" w14:paraId="180E4348" w14:textId="2DAD1AAE" w14:noSpellErr="1">
      <w:pPr>
        <w:jc w:val="both"/>
      </w:pPr>
      <w:r w:rsidR="47848E66">
        <w:rPr/>
        <w:t>Membership</w:t>
      </w:r>
      <w:r w:rsidR="513E3EA7">
        <w:rPr/>
        <w:t xml:space="preserve"> </w:t>
      </w:r>
      <w:r w:rsidR="1906F383">
        <w:rPr/>
        <w:t>and individual giving brought in £741k</w:t>
      </w:r>
      <w:r w:rsidR="3B87A391">
        <w:rPr/>
        <w:t xml:space="preserve"> (an increase of 19%) and a £5k reduction (total £30k) in corporate memberships</w:t>
      </w:r>
    </w:p>
    <w:p w:rsidR="0096636E" w:rsidP="76F281D6" w:rsidRDefault="0096636E" w14:paraId="4DE7A912" w14:textId="12552D7B">
      <w:pPr>
        <w:jc w:val="both"/>
      </w:pPr>
      <w:r w:rsidR="472118E3">
        <w:rPr/>
        <w:t xml:space="preserve">Major grants secured in FY2025 include £145k from the Banister Trust and £150k from the Daniell Trust for the purchase of </w:t>
      </w:r>
      <w:r w:rsidR="472118E3">
        <w:rPr/>
        <w:t>Betchcott</w:t>
      </w:r>
      <w:r w:rsidR="472118E3">
        <w:rPr/>
        <w:t xml:space="preserve"> Hill.</w:t>
      </w:r>
    </w:p>
    <w:p w:rsidR="214750E6" w:rsidP="76F281D6" w:rsidRDefault="214750E6" w14:paraId="391649F4" w14:textId="5E7391ED" w14:noSpellErr="1">
      <w:pPr>
        <w:pStyle w:val="Heading1"/>
        <w:numPr>
          <w:ilvl w:val="0"/>
          <w:numId w:val="0"/>
        </w:numPr>
        <w:jc w:val="both"/>
        <w:rPr>
          <w:rFonts w:cs="Arial"/>
        </w:rPr>
      </w:pPr>
      <w:r w:rsidR="6455BD3B">
        <w:rPr/>
        <w:t xml:space="preserve">4.3 </w:t>
      </w:r>
      <w:r w:rsidR="7CE8DDAA">
        <w:rPr/>
        <w:t>Conclusion and thanks</w:t>
      </w:r>
    </w:p>
    <w:p w:rsidR="00CD0865" w:rsidP="76F281D6" w:rsidRDefault="00CD0865" w14:paraId="552C1D14" w14:noSpellErr="1" w14:textId="374FC9A5">
      <w:pPr>
        <w:pStyle w:val="Heading1"/>
        <w:numPr>
          <w:ilvl w:val="0"/>
          <w:numId w:val="0"/>
        </w:numPr>
        <w:ind w:right="-483"/>
        <w:jc w:val="both"/>
        <w:rPr>
          <w:b w:val="0"/>
          <w:bCs w:val="0"/>
        </w:rPr>
      </w:pPr>
      <w:r w:rsidR="5AB3C5F8">
        <w:rPr>
          <w:b w:val="0"/>
          <w:bCs w:val="0"/>
        </w:rPr>
        <w:t xml:space="preserve">The Trustees have </w:t>
      </w:r>
      <w:r w:rsidR="5AB3C5F8">
        <w:rPr>
          <w:b w:val="0"/>
          <w:bCs w:val="0"/>
        </w:rPr>
        <w:t>identified</w:t>
      </w:r>
      <w:r w:rsidR="5AB3C5F8">
        <w:rPr>
          <w:b w:val="0"/>
          <w:bCs w:val="0"/>
        </w:rPr>
        <w:t xml:space="preserve"> the principal financial risks to the Trust as a significant reduction in grant funding; a continued under-achievement of FCR; and the underperformance of unrestricted income streams. The funding pipeline is reviewed regularly by the finance committee and action is taken where necessary to reduce costs. The Trust will </w:t>
      </w:r>
      <w:r w:rsidR="5AB3C5F8">
        <w:rPr>
          <w:b w:val="0"/>
          <w:bCs w:val="0"/>
        </w:rPr>
        <w:t>seek</w:t>
      </w:r>
      <w:r w:rsidR="5AB3C5F8">
        <w:rPr>
          <w:b w:val="0"/>
          <w:bCs w:val="0"/>
        </w:rPr>
        <w:t xml:space="preserve"> to diversify unrestricted income streams further </w:t>
      </w:r>
      <w:r w:rsidR="3BA190EA">
        <w:rPr>
          <w:b w:val="0"/>
          <w:bCs w:val="0"/>
        </w:rPr>
        <w:t>to</w:t>
      </w:r>
      <w:r w:rsidR="5AB3C5F8">
        <w:rPr>
          <w:b w:val="0"/>
          <w:bCs w:val="0"/>
        </w:rPr>
        <w:t xml:space="preserve"> provide greater financial resilience.</w:t>
      </w:r>
    </w:p>
    <w:p w:rsidRPr="00575F17" w:rsidR="00575F17" w:rsidP="76F281D6" w:rsidRDefault="00575F17" w14:paraId="39DE3295" w14:textId="6401D251" w14:noSpellErr="1">
      <w:pPr>
        <w:jc w:val="both"/>
      </w:pPr>
      <w:r w:rsidR="21CDDD4A">
        <w:rPr/>
        <w:t>The Trustees have reviewed the trusts financial position and financial projections for the next 3 years and have concluded that the organisation is a going concern and prepared the accounts on that basis.</w:t>
      </w:r>
    </w:p>
    <w:p w:rsidR="6222FF67" w:rsidP="76F281D6" w:rsidRDefault="00570040" w14:paraId="6765879D" w14:noSpellErr="1" w14:textId="35F74730">
      <w:pPr>
        <w:pStyle w:val="Heading1"/>
        <w:numPr>
          <w:ilvl w:val="0"/>
          <w:numId w:val="0"/>
        </w:numPr>
        <w:ind w:right="-483"/>
        <w:jc w:val="both"/>
        <w:rPr>
          <w:rFonts w:cs="Arial"/>
          <w:b w:val="0"/>
          <w:bCs w:val="0"/>
        </w:rPr>
      </w:pPr>
      <w:r w:rsidRPr="76F281D6" w:rsidR="30907AC5">
        <w:rPr>
          <w:rFonts w:cs="Arial"/>
          <w:b w:val="0"/>
          <w:bCs w:val="0"/>
        </w:rPr>
        <w:t>Treasurer gives</w:t>
      </w:r>
      <w:r w:rsidRPr="76F281D6" w:rsidR="48226AA4">
        <w:rPr>
          <w:rFonts w:cs="Arial"/>
          <w:b w:val="0"/>
          <w:bCs w:val="0"/>
        </w:rPr>
        <w:t xml:space="preserve"> thanks to Sarah</w:t>
      </w:r>
      <w:r w:rsidRPr="76F281D6" w:rsidR="30907AC5">
        <w:rPr>
          <w:rFonts w:cs="Arial"/>
          <w:b w:val="0"/>
          <w:bCs w:val="0"/>
        </w:rPr>
        <w:t xml:space="preserve"> Zacharek</w:t>
      </w:r>
      <w:r w:rsidRPr="76F281D6" w:rsidR="48226AA4">
        <w:rPr>
          <w:rFonts w:cs="Arial"/>
          <w:b w:val="0"/>
          <w:bCs w:val="0"/>
        </w:rPr>
        <w:t xml:space="preserve">, Head of Finance &amp; Operations </w:t>
      </w:r>
      <w:r w:rsidRPr="76F281D6" w:rsidR="3501AAC3">
        <w:rPr>
          <w:rFonts w:cs="Arial"/>
          <w:b w:val="0"/>
          <w:bCs w:val="0"/>
        </w:rPr>
        <w:t>and her team</w:t>
      </w:r>
      <w:r w:rsidRPr="76F281D6" w:rsidR="13681BE7">
        <w:rPr>
          <w:rFonts w:cs="Arial"/>
          <w:b w:val="0"/>
          <w:bCs w:val="0"/>
        </w:rPr>
        <w:t xml:space="preserve"> for the work.</w:t>
      </w:r>
    </w:p>
    <w:p w:rsidR="68425771" w:rsidP="76F281D6" w:rsidRDefault="00CD40EA" w14:paraId="4D0B81F2" w14:textId="6E3DACD9" w14:noSpellErr="1">
      <w:pPr>
        <w:jc w:val="both"/>
      </w:pPr>
      <w:r w:rsidR="513E3EA7">
        <w:rPr/>
        <w:t xml:space="preserve">It was proposed by </w:t>
      </w:r>
      <w:r w:rsidR="17C5BC73">
        <w:rPr/>
        <w:t>Quentin Shaw</w:t>
      </w:r>
      <w:r w:rsidR="513E3EA7">
        <w:rPr/>
        <w:t xml:space="preserve">.  </w:t>
      </w:r>
      <w:r w:rsidR="513E3EA7">
        <w:rPr/>
        <w:t>Seconded by Roger Owen.</w:t>
      </w:r>
      <w:r w:rsidR="513E3EA7">
        <w:rPr/>
        <w:t xml:space="preserve"> </w:t>
      </w:r>
      <w:r w:rsidR="513E3EA7">
        <w:rPr/>
        <w:t>All in favour. No against.</w:t>
      </w:r>
      <w:r w:rsidR="513E3EA7">
        <w:rPr/>
        <w:t xml:space="preserve"> No </w:t>
      </w:r>
      <w:r w:rsidRPr="76F281D6" w:rsidR="513E3EA7">
        <w:rPr>
          <w:rFonts w:cs="Arial"/>
        </w:rPr>
        <w:t>abstentions.</w:t>
      </w:r>
    </w:p>
    <w:p w:rsidRPr="007915DB" w:rsidR="00AE1CCF" w:rsidP="76F281D6" w:rsidRDefault="5524BD65" w14:paraId="13224383" w14:textId="2F7226C6" w14:noSpellErr="1">
      <w:pPr>
        <w:pStyle w:val="Heading1"/>
        <w:numPr>
          <w:ilvl w:val="0"/>
          <w:numId w:val="0"/>
        </w:numPr>
        <w:jc w:val="both"/>
        <w:rPr>
          <w:rFonts w:cs="Arial"/>
        </w:rPr>
      </w:pPr>
      <w:r w:rsidR="45ABB5F9">
        <w:rPr/>
        <w:t>5</w:t>
      </w:r>
      <w:r w:rsidR="52659245">
        <w:rPr/>
        <w:t xml:space="preserve">. </w:t>
      </w:r>
      <w:r w:rsidR="08788898">
        <w:rPr/>
        <w:t>Appointment of Auditors</w:t>
      </w:r>
    </w:p>
    <w:p w:rsidR="011EDC69" w:rsidP="002005B8" w:rsidRDefault="011EDC69" w14:paraId="3875008E" w14:textId="6989B2A4">
      <w:pPr>
        <w:ind w:right="-483"/>
        <w:jc w:val="both"/>
        <w:rPr>
          <w:rFonts w:cs="Arial"/>
        </w:rPr>
      </w:pPr>
      <w:r w:rsidRPr="68425771">
        <w:rPr>
          <w:rFonts w:cs="Arial"/>
        </w:rPr>
        <w:t xml:space="preserve">To consider the following resolution: That Thorne Widgery LLP be appointed as auditor for the </w:t>
      </w:r>
      <w:r w:rsidRPr="68425771" w:rsidR="712DF923">
        <w:rPr>
          <w:rFonts w:cs="Arial"/>
        </w:rPr>
        <w:t xml:space="preserve">   </w:t>
      </w:r>
      <w:r w:rsidRPr="68425771">
        <w:rPr>
          <w:rFonts w:cs="Arial"/>
        </w:rPr>
        <w:t>financial year ending 31</w:t>
      </w:r>
      <w:r w:rsidR="00AC6A86">
        <w:rPr>
          <w:rFonts w:cs="Arial"/>
        </w:rPr>
        <w:t xml:space="preserve"> March 2026</w:t>
      </w:r>
      <w:r w:rsidRPr="68425771" w:rsidR="051B0431">
        <w:rPr>
          <w:rFonts w:cs="Arial"/>
        </w:rPr>
        <w:t>.</w:t>
      </w:r>
      <w:r w:rsidR="002005B8">
        <w:rPr>
          <w:rFonts w:cs="Arial"/>
        </w:rPr>
        <w:t xml:space="preserve"> Proposed by Alex Grant and seconded by Mark Whittle. </w:t>
      </w:r>
      <w:r w:rsidRPr="00E0205B" w:rsidR="002005B8">
        <w:t>All in favour. No against.</w:t>
      </w:r>
      <w:r w:rsidR="002005B8">
        <w:t xml:space="preserve"> No </w:t>
      </w:r>
      <w:r w:rsidR="002005B8">
        <w:rPr>
          <w:rFonts w:cs="Arial"/>
        </w:rPr>
        <w:t>abstentions.</w:t>
      </w:r>
    </w:p>
    <w:p w:rsidRPr="007915DB" w:rsidR="00AE1CCF" w:rsidP="4E23384F" w:rsidRDefault="690E8EAB" w14:paraId="1322438A" w14:textId="0DE5F7B7">
      <w:pPr>
        <w:pStyle w:val="Heading1"/>
        <w:numPr>
          <w:ilvl w:val="0"/>
          <w:numId w:val="0"/>
        </w:numPr>
        <w:jc w:val="both"/>
        <w:rPr>
          <w:rFonts w:cs="Arial"/>
        </w:rPr>
      </w:pPr>
      <w:r w:rsidRPr="02076F86">
        <w:rPr>
          <w:rFonts w:cs="Arial"/>
        </w:rPr>
        <w:t>6</w:t>
      </w:r>
      <w:r w:rsidRPr="02076F86" w:rsidR="73C43DF8">
        <w:rPr>
          <w:rFonts w:cs="Arial"/>
        </w:rPr>
        <w:t>.</w:t>
      </w:r>
      <w:r w:rsidRPr="02076F86" w:rsidR="002F24EF">
        <w:rPr>
          <w:rFonts w:cs="Arial"/>
        </w:rPr>
        <w:t xml:space="preserve"> </w:t>
      </w:r>
      <w:r w:rsidRPr="02076F86" w:rsidR="00AE1CCF">
        <w:rPr>
          <w:rFonts w:cs="Arial"/>
        </w:rPr>
        <w:t>Any Other Business</w:t>
      </w:r>
    </w:p>
    <w:p w:rsidRPr="007915DB" w:rsidR="00E555D6" w:rsidP="76F281D6" w:rsidRDefault="0001125C" w14:paraId="0A74C804" w14:textId="3B539710" w14:noSpellErr="1">
      <w:pPr>
        <w:jc w:val="both"/>
      </w:pPr>
      <w:r w:rsidR="55381F3A">
        <w:rPr/>
        <w:t>Nothing to report.</w:t>
      </w:r>
    </w:p>
    <w:p w:rsidRPr="007915DB" w:rsidR="00E555D6" w:rsidP="76F281D6" w:rsidRDefault="5E265F5E" w14:paraId="3758F768" w14:textId="5F036395" w14:noSpellErr="1">
      <w:pPr>
        <w:pStyle w:val="Heading1"/>
        <w:numPr>
          <w:ilvl w:val="0"/>
          <w:numId w:val="0"/>
        </w:numPr>
        <w:jc w:val="both"/>
      </w:pPr>
      <w:r w:rsidR="1DF55DEE">
        <w:rPr/>
        <w:t>7</w:t>
      </w:r>
      <w:r w:rsidR="72B28F7C">
        <w:rPr/>
        <w:t xml:space="preserve">. Thanks to </w:t>
      </w:r>
      <w:r w:rsidR="72B28F7C">
        <w:rPr/>
        <w:t>departing</w:t>
      </w:r>
      <w:r w:rsidR="72B28F7C">
        <w:rPr/>
        <w:t xml:space="preserve"> Trustees for their dedicated service.</w:t>
      </w:r>
    </w:p>
    <w:p w:rsidR="00E555D6" w:rsidP="76F281D6" w:rsidRDefault="002A2F54" w14:paraId="6AEA0820" w14:textId="514A52D4" w14:noSpellErr="1">
      <w:pPr>
        <w:jc w:val="both"/>
      </w:pPr>
      <w:r w:rsidR="210657F0">
        <w:rPr/>
        <w:t xml:space="preserve">Gordon Scorer shared words of appreciation for </w:t>
      </w:r>
      <w:r w:rsidR="55381F3A">
        <w:rPr/>
        <w:t>Roger Owen</w:t>
      </w:r>
      <w:r w:rsidR="7A9C9D20">
        <w:rPr/>
        <w:t xml:space="preserve"> and Quentin Shaw</w:t>
      </w:r>
      <w:r w:rsidRPr="76F281D6" w:rsidR="7A9C9D20">
        <w:rPr>
          <w:rFonts w:cs="Arial"/>
        </w:rPr>
        <w:t xml:space="preserve"> </w:t>
      </w:r>
      <w:r w:rsidRPr="76F281D6" w:rsidR="7A9C9D20">
        <w:rPr>
          <w:rFonts w:cs="Arial"/>
        </w:rPr>
        <w:t>on behalf of the Trustees and members</w:t>
      </w:r>
      <w:r w:rsidRPr="76F281D6" w:rsidR="7A9C9D20">
        <w:rPr>
          <w:rFonts w:cs="Arial"/>
        </w:rPr>
        <w:t xml:space="preserve"> for their </w:t>
      </w:r>
      <w:r w:rsidRPr="76F281D6" w:rsidR="00573C9E">
        <w:rPr>
          <w:rFonts w:cs="Arial"/>
        </w:rPr>
        <w:t>loyal</w:t>
      </w:r>
      <w:r w:rsidRPr="76F281D6" w:rsidR="7A9C9D20">
        <w:rPr>
          <w:rFonts w:cs="Arial"/>
        </w:rPr>
        <w:t xml:space="preserve"> service to the Trust.</w:t>
      </w:r>
    </w:p>
    <w:p w:rsidR="00CE308B" w:rsidP="76F281D6" w:rsidRDefault="00A40A0C" w14:paraId="54B747A9" w14:textId="05217541" w14:noSpellErr="1">
      <w:pPr>
        <w:jc w:val="both"/>
      </w:pPr>
      <w:r w:rsidR="7A9C9D20">
        <w:rPr/>
        <w:t xml:space="preserve">Jan McKelvey </w:t>
      </w:r>
      <w:r w:rsidR="3F32E7B1">
        <w:rPr/>
        <w:t>shared words of appreciation</w:t>
      </w:r>
      <w:r w:rsidR="3F7E0F6B">
        <w:rPr/>
        <w:t xml:space="preserve"> for Lady Veronica Cossons</w:t>
      </w:r>
      <w:r w:rsidR="3F9AA3B4">
        <w:rPr/>
        <w:t xml:space="preserve"> and confirmed how we are indebted</w:t>
      </w:r>
      <w:r w:rsidR="3F32E7B1">
        <w:rPr/>
        <w:t xml:space="preserve"> for</w:t>
      </w:r>
      <w:r w:rsidR="3F7E0F6B">
        <w:rPr/>
        <w:t xml:space="preserve"> her dedicated service to</w:t>
      </w:r>
      <w:r w:rsidR="42397CDD">
        <w:rPr/>
        <w:t xml:space="preserve"> </w:t>
      </w:r>
      <w:r w:rsidR="3F32E7B1">
        <w:rPr/>
        <w:t xml:space="preserve">the trust </w:t>
      </w:r>
      <w:r w:rsidR="3F7E0F6B">
        <w:rPr/>
        <w:t>since</w:t>
      </w:r>
      <w:r w:rsidR="42397CDD">
        <w:rPr/>
        <w:t xml:space="preserve"> 1973</w:t>
      </w:r>
      <w:r w:rsidR="5D824018">
        <w:rPr/>
        <w:t xml:space="preserve">. Her contribution to the Trust for many years has been </w:t>
      </w:r>
      <w:r w:rsidR="6CE23D1C">
        <w:rPr/>
        <w:t>phenomenal</w:t>
      </w:r>
      <w:r w:rsidR="6CE23D1C">
        <w:rPr/>
        <w:t xml:space="preserve">.  </w:t>
      </w:r>
      <w:r w:rsidR="6CE23D1C">
        <w:rPr/>
        <w:t xml:space="preserve">A small token of </w:t>
      </w:r>
      <w:r w:rsidR="7B4B4E9B">
        <w:rPr/>
        <w:t>gratitude (</w:t>
      </w:r>
      <w:r w:rsidR="261FDA23">
        <w:rPr/>
        <w:t xml:space="preserve">a Charles </w:t>
      </w:r>
      <w:r w:rsidR="7B4B4E9B">
        <w:rPr/>
        <w:t xml:space="preserve">Darwin rose) </w:t>
      </w:r>
      <w:r w:rsidR="6CE23D1C">
        <w:rPr/>
        <w:t xml:space="preserve">was </w:t>
      </w:r>
      <w:r w:rsidR="4179FDB2">
        <w:rPr/>
        <w:t>presented.</w:t>
      </w:r>
      <w:r w:rsidR="6CE23D1C">
        <w:rPr/>
        <w:t xml:space="preserve"> </w:t>
      </w:r>
    </w:p>
    <w:p w:rsidRPr="007915DB" w:rsidR="00E555D6" w:rsidP="76F281D6" w:rsidRDefault="6278AE35" w14:paraId="30EE1C0C" w14:textId="1CB38B17" w14:noSpellErr="1">
      <w:pPr>
        <w:pStyle w:val="Heading1"/>
        <w:numPr>
          <w:ilvl w:val="0"/>
          <w:numId w:val="0"/>
        </w:numPr>
        <w:jc w:val="both"/>
      </w:pPr>
      <w:r w:rsidR="329CA6A2">
        <w:rPr/>
        <w:t>8</w:t>
      </w:r>
      <w:r w:rsidR="0A77EB99">
        <w:rPr/>
        <w:t>. CEO Update</w:t>
      </w:r>
    </w:p>
    <w:p w:rsidR="00BD7F22" w:rsidP="00BD7F22" w:rsidRDefault="00BD7F22" w14:paraId="786430F4" w14:textId="61AEA650">
      <w:pPr>
        <w:ind w:left="-6" w:right="-483"/>
        <w:jc w:val="both"/>
        <w:rPr>
          <w:rFonts w:cs="Arial"/>
        </w:rPr>
      </w:pPr>
      <w:r w:rsidRPr="7A8287B4">
        <w:rPr>
          <w:rFonts w:cs="Arial"/>
        </w:rPr>
        <w:t>Richard Grindle, CEO, gave a short update on the Trust’s new strategic priorities, achievements since April 202</w:t>
      </w:r>
      <w:r>
        <w:rPr>
          <w:rFonts w:cs="Arial"/>
        </w:rPr>
        <w:t>5</w:t>
      </w:r>
      <w:r w:rsidRPr="7A8287B4">
        <w:rPr>
          <w:rFonts w:cs="Arial"/>
        </w:rPr>
        <w:t>, and key programmes for 2025 onwards including:</w:t>
      </w:r>
    </w:p>
    <w:p w:rsidRPr="00D935D6" w:rsidR="00414112" w:rsidP="00BD7F22" w:rsidRDefault="00263B0C" w14:paraId="3D68E0A9" w14:noSpellErr="1" w14:textId="694B87F5">
      <w:pPr>
        <w:ind w:left="-6" w:right="-483"/>
        <w:jc w:val="both"/>
        <w:rPr>
          <w:rFonts w:cs="Arial"/>
        </w:rPr>
      </w:pPr>
      <w:r w:rsidRPr="76F281D6" w:rsidR="45598F1D">
        <w:rPr>
          <w:rFonts w:cs="Arial"/>
          <w:b w:val="1"/>
          <w:bCs w:val="1"/>
        </w:rPr>
        <w:t>Goal 1</w:t>
      </w:r>
      <w:r w:rsidRPr="76F281D6" w:rsidR="117BFF24">
        <w:rPr>
          <w:rFonts w:cs="Arial"/>
          <w:b w:val="1"/>
          <w:bCs w:val="1"/>
        </w:rPr>
        <w:t xml:space="preserve">: </w:t>
      </w:r>
      <w:r>
        <w:tab/>
      </w:r>
      <w:r w:rsidRPr="76F281D6" w:rsidR="46054870">
        <w:rPr>
          <w:rFonts w:cs="Arial"/>
        </w:rPr>
        <w:t xml:space="preserve">Nature is in recovery with abundant, diverse wildlife and natural processes creating </w:t>
      </w:r>
      <w:r>
        <w:tab/>
      </w:r>
      <w:r>
        <w:tab/>
      </w:r>
      <w:r w:rsidRPr="76F281D6" w:rsidR="46054870">
        <w:rPr>
          <w:rFonts w:cs="Arial"/>
        </w:rPr>
        <w:t xml:space="preserve">wilder land and seascapes </w:t>
      </w:r>
    </w:p>
    <w:p w:rsidR="00414112" w:rsidP="00BD7F22" w:rsidRDefault="00D935D6" w14:paraId="66F71365" w14:textId="28ACB96A">
      <w:pPr>
        <w:ind w:left="-6" w:right="-483"/>
        <w:jc w:val="both"/>
        <w:rPr>
          <w:rFonts w:cs="Arial"/>
        </w:rPr>
      </w:pPr>
      <w:bookmarkStart w:name="_Int_Vb2jv8Tl" w:id="676363651"/>
      <w:r w:rsidRPr="76F281D6" w:rsidR="38365127">
        <w:rPr>
          <w:rFonts w:cs="Arial"/>
        </w:rPr>
        <w:t>In particular our</w:t>
      </w:r>
      <w:bookmarkEnd w:id="676363651"/>
      <w:r w:rsidRPr="76F281D6" w:rsidR="38365127">
        <w:rPr>
          <w:rFonts w:cs="Arial"/>
        </w:rPr>
        <w:t xml:space="preserve"> purchase of </w:t>
      </w:r>
      <w:r w:rsidRPr="76F281D6" w:rsidR="46054870">
        <w:rPr>
          <w:rFonts w:cs="Arial"/>
        </w:rPr>
        <w:t>Betchcott</w:t>
      </w:r>
      <w:r w:rsidRPr="76F281D6" w:rsidR="46054870">
        <w:rPr>
          <w:rFonts w:cs="Arial"/>
        </w:rPr>
        <w:t xml:space="preserve"> Hill</w:t>
      </w:r>
      <w:r w:rsidRPr="76F281D6" w:rsidR="38365127">
        <w:rPr>
          <w:rFonts w:cs="Arial"/>
        </w:rPr>
        <w:t xml:space="preserve"> and the prospects of Biodiversity Net Gain</w:t>
      </w:r>
      <w:r w:rsidRPr="76F281D6" w:rsidR="7384C88A">
        <w:rPr>
          <w:rFonts w:cs="Arial"/>
        </w:rPr>
        <w:t>.</w:t>
      </w:r>
    </w:p>
    <w:p w:rsidRPr="007915DB" w:rsidR="009550AF" w:rsidP="00BD7F22" w:rsidRDefault="00CF5369" w14:paraId="0B56C877" w14:noSpellErr="1" w14:textId="4C5B72ED">
      <w:pPr>
        <w:ind w:left="-6" w:right="-483"/>
        <w:jc w:val="both"/>
        <w:rPr>
          <w:rFonts w:cs="Arial"/>
        </w:rPr>
      </w:pPr>
      <w:r w:rsidRPr="76F281D6" w:rsidR="6A3138E9">
        <w:rPr>
          <w:rFonts w:cs="Arial"/>
        </w:rPr>
        <w:t>An o</w:t>
      </w:r>
      <w:r w:rsidRPr="76F281D6" w:rsidR="7384C88A">
        <w:rPr>
          <w:rFonts w:cs="Arial"/>
        </w:rPr>
        <w:t>rdinary m</w:t>
      </w:r>
      <w:r w:rsidRPr="76F281D6" w:rsidR="09CAF211">
        <w:rPr>
          <w:rFonts w:cs="Arial"/>
        </w:rPr>
        <w:t xml:space="preserve">ember </w:t>
      </w:r>
      <w:r w:rsidRPr="76F281D6" w:rsidR="3F9AA3B4">
        <w:rPr>
          <w:rFonts w:cs="Arial"/>
        </w:rPr>
        <w:t>raised an issue with a neighbouring farmer</w:t>
      </w:r>
      <w:r w:rsidRPr="76F281D6" w:rsidR="02CFCD91">
        <w:rPr>
          <w:rFonts w:cs="Arial"/>
        </w:rPr>
        <w:t xml:space="preserve">. RG offered to discuss away from the meeting to provide advice and </w:t>
      </w:r>
      <w:r w:rsidRPr="76F281D6" w:rsidR="02CFCD91">
        <w:rPr>
          <w:rFonts w:cs="Arial"/>
        </w:rPr>
        <w:t>possible solutions</w:t>
      </w:r>
      <w:r w:rsidRPr="76F281D6" w:rsidR="02CFCD91">
        <w:rPr>
          <w:rFonts w:cs="Arial"/>
        </w:rPr>
        <w:t>.</w:t>
      </w:r>
    </w:p>
    <w:p w:rsidRPr="00D935D6" w:rsidR="00311B2B" w:rsidP="76F281D6" w:rsidRDefault="00263B0C" w14:paraId="6C6575E5" w14:noSpellErr="1" w14:textId="34B442DC">
      <w:pPr>
        <w:jc w:val="both"/>
        <w:rPr>
          <w:b w:val="1"/>
          <w:bCs w:val="1"/>
        </w:rPr>
      </w:pPr>
      <w:r w:rsidRPr="76F281D6" w:rsidR="02CFCD91">
        <w:rPr>
          <w:b w:val="1"/>
          <w:bCs w:val="1"/>
        </w:rPr>
        <w:t>Goal 2</w:t>
      </w:r>
      <w:r w:rsidRPr="76F281D6" w:rsidR="2D8B3B1B">
        <w:rPr>
          <w:b w:val="1"/>
          <w:bCs w:val="1"/>
        </w:rPr>
        <w:t xml:space="preserve">: </w:t>
      </w:r>
      <w:r>
        <w:tab/>
      </w:r>
      <w:r w:rsidRPr="76F281D6" w:rsidR="46054870">
        <w:rPr>
          <w:rFonts w:cs="Arial"/>
        </w:rPr>
        <w:t xml:space="preserve">People taking meaningful action for nature and the climate. </w:t>
      </w:r>
    </w:p>
    <w:p w:rsidR="00263B0C" w:rsidP="76F281D6" w:rsidRDefault="00CF5369" w14:paraId="16656A9E" w14:textId="559EBC5F" w14:noSpellErr="1">
      <w:pPr>
        <w:jc w:val="both"/>
      </w:pPr>
      <w:r w:rsidR="7384C88A">
        <w:rPr/>
        <w:t xml:space="preserve">Highlights include </w:t>
      </w:r>
      <w:r w:rsidR="41BC9348">
        <w:rPr/>
        <w:t>our Environmental Leadership Programme</w:t>
      </w:r>
      <w:r w:rsidR="7384C88A">
        <w:rPr/>
        <w:t xml:space="preserve">, </w:t>
      </w:r>
      <w:r w:rsidR="41BC9348">
        <w:rPr/>
        <w:t xml:space="preserve">our </w:t>
      </w:r>
      <w:r w:rsidR="7384C88A">
        <w:rPr/>
        <w:t>works in schools and our volunteers.</w:t>
      </w:r>
    </w:p>
    <w:p w:rsidRPr="00CF5369" w:rsidR="00263B0C" w:rsidP="76F281D6" w:rsidRDefault="002A564B" w14:paraId="05CBD320" w14:noSpellErr="1" w14:textId="73E5FB83">
      <w:pPr>
        <w:jc w:val="both"/>
        <w:rPr>
          <w:rFonts w:cs="Arial"/>
        </w:rPr>
      </w:pPr>
      <w:r w:rsidRPr="76F281D6" w:rsidR="46054870">
        <w:rPr>
          <w:b w:val="1"/>
          <w:bCs w:val="1"/>
        </w:rPr>
        <w:t>Goal 3</w:t>
      </w:r>
      <w:r w:rsidRPr="76F281D6" w:rsidR="63B8C50C">
        <w:rPr>
          <w:b w:val="1"/>
          <w:bCs w:val="1"/>
        </w:rPr>
        <w:t xml:space="preserve">: </w:t>
      </w:r>
      <w:r>
        <w:tab/>
      </w:r>
      <w:r w:rsidRPr="76F281D6" w:rsidR="4C4EDCFE">
        <w:rPr>
          <w:rFonts w:cs="Arial"/>
        </w:rPr>
        <w:t xml:space="preserve">Nature is playing a central and valued role in helping to address local and </w:t>
      </w:r>
      <w:r>
        <w:tab/>
      </w:r>
      <w:r>
        <w:tab/>
      </w:r>
      <w:r w:rsidRPr="76F281D6" w:rsidR="4C4EDCFE">
        <w:rPr>
          <w:rFonts w:cs="Arial"/>
        </w:rPr>
        <w:t>global problems.</w:t>
      </w:r>
    </w:p>
    <w:p w:rsidR="002A564B" w:rsidP="76F281D6" w:rsidRDefault="00CF5369" w14:paraId="04C092B1" w14:textId="2F65B164" w14:noSpellErr="1">
      <w:pPr>
        <w:jc w:val="both"/>
        <w:rPr>
          <w:rFonts w:cs="Arial"/>
        </w:rPr>
      </w:pPr>
      <w:bookmarkStart w:name="_Int_Am4OtHST" w:id="300825890"/>
      <w:r w:rsidRPr="76F281D6" w:rsidR="7384C88A">
        <w:rPr>
          <w:rFonts w:cs="Arial"/>
        </w:rPr>
        <w:t>In particular f</w:t>
      </w:r>
      <w:r w:rsidRPr="76F281D6" w:rsidR="4C4EDCFE">
        <w:rPr>
          <w:rFonts w:cs="Arial"/>
        </w:rPr>
        <w:t>looding</w:t>
      </w:r>
      <w:bookmarkEnd w:id="300825890"/>
      <w:r w:rsidRPr="76F281D6" w:rsidR="4C4EDCFE">
        <w:rPr>
          <w:rFonts w:cs="Arial"/>
        </w:rPr>
        <w:t xml:space="preserve"> and restoring wetland</w:t>
      </w:r>
      <w:r w:rsidRPr="76F281D6" w:rsidR="7384C88A">
        <w:rPr>
          <w:rFonts w:cs="Arial"/>
        </w:rPr>
        <w:t xml:space="preserve">s. An example from </w:t>
      </w:r>
      <w:r w:rsidRPr="76F281D6" w:rsidR="4C4EDCFE">
        <w:rPr>
          <w:rFonts w:cs="Arial"/>
        </w:rPr>
        <w:t xml:space="preserve">Landscape Recovery </w:t>
      </w:r>
      <w:r w:rsidRPr="76F281D6" w:rsidR="7B22B7F3">
        <w:rPr>
          <w:rFonts w:cs="Arial"/>
        </w:rPr>
        <w:t>–</w:t>
      </w:r>
      <w:r w:rsidRPr="76F281D6" w:rsidR="4C4EDCFE">
        <w:rPr>
          <w:rFonts w:cs="Arial"/>
        </w:rPr>
        <w:t xml:space="preserve"> </w:t>
      </w:r>
      <w:r w:rsidRPr="76F281D6" w:rsidR="7B22B7F3">
        <w:rPr>
          <w:rFonts w:cs="Arial"/>
        </w:rPr>
        <w:t>Series of dams to create a linear wetland to prevent flooding in developing land and a supermarket</w:t>
      </w:r>
    </w:p>
    <w:p w:rsidR="00AF3500" w:rsidP="76F281D6" w:rsidRDefault="00AA78BC" w14:paraId="04A5C482" w14:textId="2278C3A3" w14:noSpellErr="1">
      <w:pPr>
        <w:jc w:val="both"/>
        <w:rPr>
          <w:rFonts w:cs="Arial"/>
        </w:rPr>
      </w:pPr>
      <w:r w:rsidRPr="76F281D6" w:rsidR="41EE6165">
        <w:rPr>
          <w:rFonts w:cs="Arial"/>
        </w:rPr>
        <w:t>Alongside</w:t>
      </w:r>
      <w:r w:rsidRPr="76F281D6" w:rsidR="14110BEE">
        <w:rPr>
          <w:rFonts w:cs="Arial"/>
        </w:rPr>
        <w:t xml:space="preserve"> this we are currently s</w:t>
      </w:r>
      <w:r w:rsidRPr="76F281D6" w:rsidR="45F5C3D1">
        <w:rPr>
          <w:rFonts w:cs="Arial"/>
        </w:rPr>
        <w:t>witch</w:t>
      </w:r>
      <w:r w:rsidRPr="76F281D6" w:rsidR="14110BEE">
        <w:rPr>
          <w:rFonts w:cs="Arial"/>
        </w:rPr>
        <w:t>ing</w:t>
      </w:r>
      <w:r w:rsidRPr="76F281D6" w:rsidR="45F5C3D1">
        <w:rPr>
          <w:rFonts w:cs="Arial"/>
        </w:rPr>
        <w:t xml:space="preserve"> to EV vehicles</w:t>
      </w:r>
      <w:r w:rsidRPr="76F281D6" w:rsidR="14110BEE">
        <w:rPr>
          <w:rFonts w:cs="Arial"/>
        </w:rPr>
        <w:t xml:space="preserve"> and are r</w:t>
      </w:r>
      <w:r w:rsidRPr="76F281D6" w:rsidR="45F5C3D1">
        <w:rPr>
          <w:rFonts w:cs="Arial"/>
        </w:rPr>
        <w:t>educing grazing</w:t>
      </w:r>
      <w:r w:rsidRPr="76F281D6" w:rsidR="45F5C3D1">
        <w:rPr>
          <w:rFonts w:cs="Arial"/>
        </w:rPr>
        <w:t xml:space="preserve">.  </w:t>
      </w:r>
    </w:p>
    <w:p w:rsidR="00AF3500" w:rsidP="76F281D6" w:rsidRDefault="00AF3500" w14:paraId="549918E0" w14:textId="1354C1D9" w14:noSpellErr="1">
      <w:pPr>
        <w:jc w:val="both"/>
        <w:rPr>
          <w:rFonts w:cs="Arial"/>
        </w:rPr>
      </w:pPr>
      <w:r w:rsidRPr="76F281D6" w:rsidR="45F5C3D1">
        <w:rPr>
          <w:rFonts w:cs="Arial"/>
        </w:rPr>
        <w:t xml:space="preserve">Charles Sinkers Fields </w:t>
      </w:r>
      <w:r w:rsidRPr="76F281D6" w:rsidR="1BD3AB3E">
        <w:rPr>
          <w:rFonts w:cs="Arial"/>
        </w:rPr>
        <w:t>–</w:t>
      </w:r>
      <w:r w:rsidRPr="76F281D6" w:rsidR="45F5C3D1">
        <w:rPr>
          <w:rFonts w:cs="Arial"/>
        </w:rPr>
        <w:t xml:space="preserve"> </w:t>
      </w:r>
      <w:r w:rsidRPr="76F281D6" w:rsidR="1BD3AB3E">
        <w:rPr>
          <w:rFonts w:cs="Arial"/>
        </w:rPr>
        <w:t>additional</w:t>
      </w:r>
      <w:r w:rsidRPr="76F281D6" w:rsidR="1BD3AB3E">
        <w:rPr>
          <w:rFonts w:cs="Arial"/>
        </w:rPr>
        <w:t xml:space="preserve"> carbon resulting from changing these fields to wetland is greater than what we use as a charity.</w:t>
      </w:r>
    </w:p>
    <w:p w:rsidR="00696162" w:rsidP="76F281D6" w:rsidRDefault="00696162" w14:paraId="26691AF5" w14:textId="22CF995A" w14:noSpellErr="1">
      <w:pPr>
        <w:jc w:val="both"/>
        <w:rPr>
          <w:rFonts w:cs="Arial"/>
        </w:rPr>
      </w:pPr>
      <w:r w:rsidRPr="76F281D6" w:rsidR="5E3C0712">
        <w:rPr>
          <w:rFonts w:cs="Arial"/>
        </w:rPr>
        <w:t xml:space="preserve">Partnering with Harper Adams – sensor for monitoring carbon emissions and how possible it is to farm effectively on wetter grounds to reduce the </w:t>
      </w:r>
      <w:r w:rsidRPr="76F281D6" w:rsidR="7E157FAD">
        <w:rPr>
          <w:rFonts w:cs="Arial"/>
        </w:rPr>
        <w:t>amount of carbon</w:t>
      </w:r>
    </w:p>
    <w:p w:rsidRPr="002A564B" w:rsidR="00D4010D" w:rsidP="76F281D6" w:rsidRDefault="00D4010D" w14:paraId="19799A54" w14:textId="718D56F6" w14:noSpellErr="1">
      <w:pPr>
        <w:jc w:val="both"/>
      </w:pPr>
      <w:r w:rsidRPr="76F281D6" w:rsidR="7E157FAD">
        <w:rPr>
          <w:rFonts w:cs="Arial"/>
        </w:rPr>
        <w:t>Government report on Access to Nature</w:t>
      </w:r>
      <w:r w:rsidRPr="76F281D6" w:rsidR="7E157FAD">
        <w:rPr>
          <w:rFonts w:cs="Arial"/>
        </w:rPr>
        <w:t xml:space="preserve">.  </w:t>
      </w:r>
      <w:r w:rsidRPr="76F281D6" w:rsidR="7E157FAD">
        <w:rPr>
          <w:rFonts w:cs="Arial"/>
        </w:rPr>
        <w:t>Only 8% is accessible to the public. Encouraging</w:t>
      </w:r>
      <w:r w:rsidRPr="76F281D6" w:rsidR="585ABF1D">
        <w:rPr>
          <w:rFonts w:cs="Arial"/>
        </w:rPr>
        <w:t>,</w:t>
      </w:r>
      <w:r w:rsidRPr="76F281D6" w:rsidR="7E157FAD">
        <w:rPr>
          <w:rFonts w:cs="Arial"/>
        </w:rPr>
        <w:t xml:space="preserve"> </w:t>
      </w:r>
      <w:r w:rsidRPr="76F281D6" w:rsidR="7E157FAD">
        <w:rPr>
          <w:rFonts w:cs="Arial"/>
        </w:rPr>
        <w:t>informing</w:t>
      </w:r>
      <w:r w:rsidRPr="76F281D6" w:rsidR="7E157FAD">
        <w:rPr>
          <w:rFonts w:cs="Arial"/>
        </w:rPr>
        <w:t xml:space="preserve"> and bringing people with us to spend time in nature.</w:t>
      </w:r>
      <w:r w:rsidRPr="76F281D6" w:rsidR="302F7868">
        <w:rPr>
          <w:rFonts w:cs="Arial"/>
        </w:rPr>
        <w:t xml:space="preserve"> </w:t>
      </w:r>
      <w:r w:rsidRPr="76F281D6" w:rsidR="302F7868">
        <w:rPr>
          <w:rFonts w:cs="Arial"/>
        </w:rPr>
        <w:t>Possible saving</w:t>
      </w:r>
      <w:r w:rsidRPr="76F281D6" w:rsidR="302F7868">
        <w:rPr>
          <w:rFonts w:cs="Arial"/>
        </w:rPr>
        <w:t xml:space="preserve"> of £2 billion to the economy embracing and accessing nature.</w:t>
      </w:r>
    </w:p>
    <w:p w:rsidR="3F2B1B98" w:rsidP="76F281D6" w:rsidRDefault="30ED360F" w14:paraId="47158AA2" w14:textId="62C707B4" w14:noSpellErr="1">
      <w:pPr>
        <w:pStyle w:val="Heading1"/>
        <w:numPr>
          <w:ilvl w:val="0"/>
          <w:numId w:val="0"/>
        </w:numPr>
        <w:jc w:val="both"/>
      </w:pPr>
      <w:r w:rsidR="502BCAF5">
        <w:rPr/>
        <w:t>9</w:t>
      </w:r>
      <w:r w:rsidR="0A77EB99">
        <w:rPr/>
        <w:t>. “Renowned media campaigner for ancient trees” - speaker Rob McBride</w:t>
      </w:r>
      <w:r w:rsidR="57C3AAA1">
        <w:rPr/>
        <w:t>, aka “Tree Hunter of Shropshire”</w:t>
      </w:r>
      <w:r w:rsidR="0A77EB99">
        <w:rPr/>
        <w:t xml:space="preserve">. </w:t>
      </w:r>
    </w:p>
    <w:p w:rsidRPr="007915DB" w:rsidR="00C54956" w:rsidP="7A8287B4" w:rsidRDefault="00C54956" w14:paraId="4ACF316A" w14:textId="3F9FC76D">
      <w:pPr>
        <w:pStyle w:val="NormalWeb"/>
        <w:shd w:val="clear" w:color="auto" w:fill="FFFFFF" w:themeFill="background1"/>
        <w:spacing w:before="0" w:beforeAutospacing="0" w:after="0" w:afterAutospacing="0"/>
        <w:jc w:val="both"/>
        <w:rPr>
          <w:rFonts w:cs="Arial"/>
        </w:rPr>
      </w:pPr>
    </w:p>
    <w:p w:rsidRPr="007915DB" w:rsidR="000F00A9" w:rsidP="066DA03D" w:rsidRDefault="000F00A9" w14:paraId="5875F6B4" w14:textId="7A98AB80">
      <w:pPr>
        <w:pStyle w:val="NormalWeb"/>
        <w:shd w:val="clear" w:color="auto" w:fill="FFFFFF" w:themeFill="background1"/>
        <w:spacing w:before="0" w:beforeAutospacing="0" w:after="0" w:afterAutospacing="0"/>
        <w:jc w:val="both"/>
        <w:rPr>
          <w:rFonts w:cs="Arial"/>
          <w:i/>
          <w:iCs/>
        </w:rPr>
      </w:pPr>
    </w:p>
    <w:p w:rsidRPr="007915DB" w:rsidR="0009079A" w:rsidP="68425771" w:rsidRDefault="0009079A" w14:paraId="1BCA1A34" w14:textId="58FEE63D">
      <w:pPr>
        <w:pStyle w:val="NormalWeb"/>
        <w:shd w:val="clear" w:color="auto" w:fill="FFFFFF" w:themeFill="background1"/>
        <w:spacing w:before="0" w:beforeAutospacing="0" w:after="0" w:afterAutospacing="0"/>
        <w:jc w:val="both"/>
        <w:rPr>
          <w:rFonts w:cs="Arial"/>
          <w:i/>
          <w:iCs/>
        </w:rPr>
      </w:pPr>
      <w:r w:rsidRPr="68425771">
        <w:rPr>
          <w:rFonts w:cs="Arial"/>
          <w:i/>
          <w:iCs/>
        </w:rPr>
        <w:t xml:space="preserve">Meeting closed at </w:t>
      </w:r>
      <w:r w:rsidR="005D0B20">
        <w:rPr>
          <w:rFonts w:cs="Arial"/>
          <w:i/>
          <w:iCs/>
        </w:rPr>
        <w:t>12.40pm</w:t>
      </w:r>
    </w:p>
    <w:p w:rsidRPr="007915DB" w:rsidR="007915DB" w:rsidP="76F281D6" w:rsidRDefault="007915DB" w14:paraId="3ADC8229" w14:textId="53F63C42" w14:noSpellErr="1">
      <w:pPr>
        <w:spacing w:after="0"/>
        <w:jc w:val="both"/>
      </w:pPr>
      <w:r>
        <w:br w:type="page"/>
      </w:r>
    </w:p>
    <w:p w:rsidR="007915DB" w:rsidP="68425771" w:rsidRDefault="59DBEFAA" w14:paraId="3BED5722" w14:textId="4288FB64">
      <w:pPr>
        <w:pStyle w:val="NormalWeb"/>
        <w:shd w:val="clear" w:color="auto" w:fill="FFFFFF" w:themeFill="background1"/>
        <w:spacing w:before="0" w:beforeAutospacing="0" w:after="0" w:afterAutospacing="0"/>
        <w:jc w:val="both"/>
        <w:rPr>
          <w:rFonts w:cs="Arial"/>
          <w:b/>
          <w:bCs/>
          <w:i/>
          <w:iCs/>
        </w:rPr>
      </w:pPr>
      <w:r w:rsidRPr="68425771">
        <w:rPr>
          <w:rFonts w:cs="Arial"/>
          <w:b/>
          <w:bCs/>
          <w:i/>
          <w:iCs/>
        </w:rPr>
        <w:lastRenderedPageBreak/>
        <w:t xml:space="preserve">Appendix A: </w:t>
      </w:r>
    </w:p>
    <w:p w:rsidR="00D4742A" w:rsidP="76F281D6" w:rsidRDefault="00D4742A" w14:paraId="5972B223" w14:textId="77777777" w14:noSpellErr="1">
      <w:pPr>
        <w:jc w:val="both"/>
        <w:rPr>
          <w:b w:val="1"/>
          <w:bCs w:val="1"/>
        </w:rPr>
      </w:pPr>
      <w:r w:rsidRPr="76F281D6" w:rsidR="00D4742A">
        <w:rPr>
          <w:b w:val="1"/>
          <w:bCs w:val="1"/>
        </w:rPr>
        <w:t>Report of the SWT Board of Trustees to AGM 2025</w:t>
      </w:r>
    </w:p>
    <w:p w:rsidRPr="00954EA5" w:rsidR="00D4742A" w:rsidP="76F281D6" w:rsidRDefault="00D4742A" w14:paraId="2028CB2C" w14:textId="77777777" w14:noSpellErr="1">
      <w:pPr>
        <w:jc w:val="both"/>
      </w:pPr>
      <w:r w:rsidR="00D4742A">
        <w:rPr/>
        <w:t xml:space="preserve">To those of you who </w:t>
      </w:r>
      <w:r w:rsidR="00D4742A">
        <w:rPr/>
        <w:t>don’t</w:t>
      </w:r>
      <w:r w:rsidR="00D4742A">
        <w:rPr/>
        <w:t xml:space="preserve"> know me, </w:t>
      </w:r>
      <w:r w:rsidR="00D4742A">
        <w:rPr/>
        <w:t>I’m</w:t>
      </w:r>
      <w:r w:rsidR="00D4742A">
        <w:rPr/>
        <w:t xml:space="preserve"> Laurence Kinnersley. I first became involved with Shropshire Wildlife Trust is a participant in a past youth engagement project. </w:t>
      </w:r>
      <w:r w:rsidR="00D4742A">
        <w:rPr/>
        <w:t>I’ve</w:t>
      </w:r>
      <w:r w:rsidR="00D4742A">
        <w:rPr/>
        <w:t xml:space="preserve"> been a trustee for the last 3 years and just coming to the end of my first year as Honorary Secretary.</w:t>
      </w:r>
    </w:p>
    <w:p w:rsidR="00D4742A" w:rsidP="76F281D6" w:rsidRDefault="00D4742A" w14:paraId="58072462" w14:textId="77777777" w14:noSpellErr="1">
      <w:pPr>
        <w:jc w:val="both"/>
      </w:pPr>
      <w:r w:rsidR="00D4742A">
        <w:rPr/>
        <w:t>Over the course of the reporting period, during which I became Honorary Secretary, the Trust continued to be guided by the 3 broad goals drawn from our national umbrella organisation, The Wildlife Trusts’ 2020 publication ‘Bringing Nature Back – 2030’. As a reminder, these are:</w:t>
      </w:r>
    </w:p>
    <w:p w:rsidR="00D4742A" w:rsidP="76F281D6" w:rsidRDefault="00D4742A" w14:paraId="250BB5CB" w14:textId="77777777" w14:noSpellErr="1">
      <w:pPr>
        <w:pStyle w:val="ListParagraph"/>
        <w:numPr>
          <w:ilvl w:val="0"/>
          <w:numId w:val="37"/>
        </w:numPr>
        <w:spacing w:after="160" w:line="259" w:lineRule="auto"/>
        <w:jc w:val="both"/>
        <w:rPr/>
      </w:pPr>
      <w:r w:rsidR="00D4742A">
        <w:rPr/>
        <w:t>Shropshire’s Nature is in recovery, with 30% of land being managed for or with nature in mind by 2030.</w:t>
      </w:r>
    </w:p>
    <w:p w:rsidR="00D4742A" w:rsidP="76F281D6" w:rsidRDefault="00D4742A" w14:paraId="4D49FFB1" w14:textId="77777777" w14:noSpellErr="1">
      <w:pPr>
        <w:pStyle w:val="ListParagraph"/>
        <w:numPr>
          <w:ilvl w:val="0"/>
          <w:numId w:val="37"/>
        </w:numPr>
        <w:spacing w:after="160" w:line="259" w:lineRule="auto"/>
        <w:jc w:val="both"/>
        <w:rPr/>
      </w:pPr>
      <w:r w:rsidR="00D4742A">
        <w:rPr/>
        <w:t xml:space="preserve">People are </w:t>
      </w:r>
      <w:bookmarkStart w:name="_Int_mFKEo3xV" w:id="1943508598"/>
      <w:r w:rsidR="00D4742A">
        <w:rPr/>
        <w:t>taking action</w:t>
      </w:r>
      <w:bookmarkEnd w:id="1943508598"/>
      <w:r w:rsidR="00D4742A">
        <w:rPr/>
        <w:t xml:space="preserve"> for nature and the climate, with a guide of approximately one in 4 people taking meaningful action.</w:t>
      </w:r>
    </w:p>
    <w:p w:rsidR="00D4742A" w:rsidP="76F281D6" w:rsidRDefault="00D4742A" w14:paraId="2AE30610" w14:textId="77777777" w14:noSpellErr="1">
      <w:pPr>
        <w:pStyle w:val="ListParagraph"/>
        <w:numPr>
          <w:ilvl w:val="0"/>
          <w:numId w:val="37"/>
        </w:numPr>
        <w:spacing w:after="160" w:line="259" w:lineRule="auto"/>
        <w:jc w:val="both"/>
        <w:rPr/>
      </w:pPr>
      <w:r w:rsidR="00D4742A">
        <w:rPr/>
        <w:t>Nature is playing a central and valued role in helping to address local and global problems.</w:t>
      </w:r>
    </w:p>
    <w:p w:rsidR="00D4742A" w:rsidP="76F281D6" w:rsidRDefault="00D4742A" w14:paraId="626C68B4" w14:textId="0448DF9D">
      <w:pPr>
        <w:jc w:val="both"/>
      </w:pPr>
      <w:r w:rsidR="00D4742A">
        <w:rPr/>
        <w:t xml:space="preserve">Notably, in September 2024 a new 50-hectare nature reserve was </w:t>
      </w:r>
      <w:r w:rsidR="00D4742A">
        <w:rPr/>
        <w:t>purchased</w:t>
      </w:r>
      <w:r w:rsidR="00D4742A">
        <w:rPr/>
        <w:t xml:space="preserve"> at </w:t>
      </w:r>
      <w:r w:rsidR="00D4742A">
        <w:rPr/>
        <w:t>Betchcott</w:t>
      </w:r>
      <w:r w:rsidR="00D4742A">
        <w:rPr/>
        <w:t xml:space="preserve"> Hill at the northern end of the Long Mynd, funded in part by </w:t>
      </w:r>
      <w:r w:rsidR="00D4742A">
        <w:rPr/>
        <w:t>a highly successful</w:t>
      </w:r>
      <w:r w:rsidR="00D4742A">
        <w:rPr/>
        <w:t xml:space="preserve"> appeal. It is planned to fund the restoration of this degraded land with the sale of biodiversity net gain units, thus following other Wildlife Trusts in proving the concept of green finance to other organisations. Work has </w:t>
      </w:r>
      <w:r w:rsidR="00D4742A">
        <w:rPr/>
        <w:t>commenced</w:t>
      </w:r>
      <w:r w:rsidR="00D4742A">
        <w:rPr/>
        <w:t xml:space="preserve"> on site with the removal of a conifer </w:t>
      </w:r>
      <w:r w:rsidR="47CC11B0">
        <w:rPr/>
        <w:t>covert,</w:t>
      </w:r>
      <w:r w:rsidR="00D4742A">
        <w:rPr/>
        <w:t xml:space="preserve"> and plans are in place for conservation grazing, drainage ditch blocking and managed public access.</w:t>
      </w:r>
    </w:p>
    <w:p w:rsidR="00D4742A" w:rsidP="76F281D6" w:rsidRDefault="00D4742A" w14:paraId="73F9B9DF" w14:textId="77777777" w14:noSpellErr="1">
      <w:pPr>
        <w:jc w:val="both"/>
      </w:pPr>
      <w:r w:rsidR="00D4742A">
        <w:rPr/>
        <w:t xml:space="preserve">Elsewhere, several of the reserves surveyed for their botanical interest in 2024 were </w:t>
      </w:r>
      <w:r w:rsidR="00D4742A">
        <w:rPr/>
        <w:t>deemed</w:t>
      </w:r>
      <w:r w:rsidR="00D4742A">
        <w:rPr/>
        <w:t xml:space="preserve"> to be improving under their current management.</w:t>
      </w:r>
    </w:p>
    <w:p w:rsidR="00D4742A" w:rsidP="76F281D6" w:rsidRDefault="00D4742A" w14:paraId="4E5CA336" w14:textId="77777777" w14:noSpellErr="1">
      <w:pPr>
        <w:jc w:val="both"/>
      </w:pPr>
      <w:r w:rsidR="00D4742A">
        <w:rPr/>
        <w:t xml:space="preserve">However, the headline achievement of the year was </w:t>
      </w:r>
      <w:r w:rsidR="00D4742A">
        <w:rPr/>
        <w:t>perhaps the</w:t>
      </w:r>
      <w:r w:rsidR="00D4742A">
        <w:rPr/>
        <w:t xml:space="preserve"> captive release of a pair of Eurasian beavers at the Old Riverbed SSSI in February 2025, an important milestone in partnership with the landowner, Shrewsbury Town Council, 1 of a handful of semiurban beaver releases in Britain. The effect that the pair, and any offspring they might have, have on this important site are eagerly </w:t>
      </w:r>
      <w:r w:rsidR="00D4742A">
        <w:rPr/>
        <w:t>anticipated</w:t>
      </w:r>
      <w:r w:rsidR="00D4742A">
        <w:rPr/>
        <w:t xml:space="preserve"> by all.</w:t>
      </w:r>
    </w:p>
    <w:p w:rsidR="00D4742A" w:rsidP="76F281D6" w:rsidRDefault="00D4742A" w14:paraId="52EE2A8E" w14:textId="77777777" w14:noSpellErr="1">
      <w:pPr>
        <w:jc w:val="both"/>
      </w:pPr>
      <w:r w:rsidR="00D4742A">
        <w:rPr/>
        <w:t>Speaking of wetlands, the three-year ‘Worfe on the Wildside’ project has now concluded, having created 30 ha of wetlands, improved 15 km of river and unlocked 42 km of river to fish migration where it had previously been near-impossible in the River Worfe catchment. A further 40 ponds for great crested newts were created or restored during the year, bringing the total number of ponds created or restored to over 130.</w:t>
      </w:r>
    </w:p>
    <w:p w:rsidR="00D4742A" w:rsidP="76F281D6" w:rsidRDefault="00D4742A" w14:paraId="15E35E8F" w14:textId="21D1E2D2">
      <w:pPr>
        <w:jc w:val="both"/>
      </w:pPr>
      <w:r w:rsidR="00D4742A">
        <w:rPr/>
        <w:t>On a broader scale SWT has led on the drafting of the new Local Nature Recovery Strategy Shropshire and Telford and Wrekin behalf of the LNRS partnership. Public consultation on the strategy is open now. It should be noted that SWT volunteers carried out much of the habitat mapping that has fed into the draft strategy.</w:t>
      </w:r>
    </w:p>
    <w:p w:rsidR="00D4742A" w:rsidP="76F281D6" w:rsidRDefault="00D4742A" w14:paraId="4EAF46AD" w14:textId="77777777" w14:noSpellErr="1">
      <w:pPr>
        <w:jc w:val="both"/>
      </w:pPr>
      <w:r w:rsidR="00D4742A">
        <w:rPr/>
        <w:t>On the engagement side of things, new strategic approach to improve and manage public access to our reserves is being developed.</w:t>
      </w:r>
    </w:p>
    <w:p w:rsidR="00D4742A" w:rsidP="76F281D6" w:rsidRDefault="00D4742A" w14:paraId="35373390" w14:textId="77777777">
      <w:pPr>
        <w:jc w:val="both"/>
      </w:pPr>
      <w:r w:rsidR="00D4742A">
        <w:rPr/>
        <w:t xml:space="preserve">Building on the </w:t>
      </w:r>
      <w:r w:rsidR="00D4742A">
        <w:rPr/>
        <w:t>Nextdoor</w:t>
      </w:r>
      <w:r w:rsidR="00D4742A">
        <w:rPr/>
        <w:t xml:space="preserve"> Nature project, we have continued to support community groups </w:t>
      </w:r>
      <w:bookmarkStart w:name="_Int_I5pMlybd" w:id="118888456"/>
      <w:r w:rsidR="00D4742A">
        <w:rPr/>
        <w:t>taking action</w:t>
      </w:r>
      <w:bookmarkEnd w:id="118888456"/>
      <w:r w:rsidR="00D4742A">
        <w:rPr/>
        <w:t xml:space="preserve"> for nature, such as Telford Central Mosque in the creation of their nature garden.</w:t>
      </w:r>
    </w:p>
    <w:p w:rsidR="00D4742A" w:rsidP="76F281D6" w:rsidRDefault="00D4742A" w14:paraId="21C1F78D" w14:textId="77777777" w14:noSpellErr="1">
      <w:pPr>
        <w:jc w:val="both"/>
      </w:pPr>
      <w:r w:rsidR="00D4742A">
        <w:rPr/>
        <w:t>The Environmental Leadership Programme’s 1</w:t>
      </w:r>
      <w:r w:rsidRPr="76F281D6" w:rsidR="00D4742A">
        <w:rPr>
          <w:vertAlign w:val="superscript"/>
        </w:rPr>
        <w:t>st</w:t>
      </w:r>
      <w:r w:rsidR="00D4742A">
        <w:rPr/>
        <w:t xml:space="preserve"> cohort of 18-25-year-olds completed in July 2024. Its 2</w:t>
      </w:r>
      <w:r w:rsidRPr="76F281D6" w:rsidR="00D4742A">
        <w:rPr>
          <w:vertAlign w:val="superscript"/>
        </w:rPr>
        <w:t>nd</w:t>
      </w:r>
      <w:r w:rsidR="00D4742A">
        <w:rPr/>
        <w:t xml:space="preserve"> cohort of 82 young people were recruited shortly afterwards and have now completed the programme.</w:t>
      </w:r>
    </w:p>
    <w:p w:rsidR="00D4742A" w:rsidP="76F281D6" w:rsidRDefault="00D4742A" w14:paraId="2942A6B4" w14:textId="77777777" w14:noSpellErr="1">
      <w:pPr>
        <w:jc w:val="both"/>
      </w:pPr>
      <w:r w:rsidR="00D4742A">
        <w:rPr/>
        <w:t>A Youth Forum has now also been recruited; it held its 1</w:t>
      </w:r>
      <w:r w:rsidRPr="76F281D6" w:rsidR="00D4742A">
        <w:rPr>
          <w:vertAlign w:val="superscript"/>
        </w:rPr>
        <w:t>st</w:t>
      </w:r>
      <w:r w:rsidR="00D4742A">
        <w:rPr/>
        <w:t xml:space="preserve"> meeting in April 2025.</w:t>
      </w:r>
    </w:p>
    <w:p w:rsidR="00D4742A" w:rsidP="76F281D6" w:rsidRDefault="00D4742A" w14:paraId="7D020FFE" w14:textId="77777777" w14:noSpellErr="1">
      <w:pPr>
        <w:jc w:val="both"/>
      </w:pPr>
      <w:r w:rsidR="00D4742A">
        <w:rPr/>
        <w:t xml:space="preserve">Working with younger age groups, over 3500 children were supported to connect with nature through the </w:t>
      </w:r>
      <w:bookmarkStart w:name="_Int_6ZajEaN1" w:id="1793283130"/>
      <w:r w:rsidR="00D4742A">
        <w:rPr/>
        <w:t>schools</w:t>
      </w:r>
      <w:bookmarkEnd w:id="1793283130"/>
      <w:r w:rsidR="00D4742A">
        <w:rPr/>
        <w:t xml:space="preserve"> programme and 92 teachers received training in taking learning outside.</w:t>
      </w:r>
    </w:p>
    <w:p w:rsidR="00D4742A" w:rsidP="76F281D6" w:rsidRDefault="00D4742A" w14:paraId="532C83D9" w14:textId="77777777" w14:noSpellErr="1">
      <w:pPr>
        <w:jc w:val="both"/>
      </w:pPr>
      <w:r w:rsidR="00D4742A">
        <w:rPr/>
        <w:t xml:space="preserve">Building on </w:t>
      </w:r>
      <w:r w:rsidR="00D4742A">
        <w:rPr/>
        <w:t>previous</w:t>
      </w:r>
      <w:r w:rsidR="00D4742A">
        <w:rPr/>
        <w:t xml:space="preserve"> work, a series of films have been produced with the intention to raise awareness of Green Social Prescribing.</w:t>
      </w:r>
    </w:p>
    <w:p w:rsidR="00D4742A" w:rsidP="76F281D6" w:rsidRDefault="00D4742A" w14:paraId="6DCB1058" w14:textId="77777777" w14:noSpellErr="1">
      <w:pPr>
        <w:jc w:val="both"/>
      </w:pPr>
      <w:r w:rsidR="00D4742A">
        <w:rPr/>
        <w:t xml:space="preserve">In accordance the motion adopted at the 2019 AGM, the trust has continued to pursue the </w:t>
      </w:r>
      <w:r w:rsidR="00D4742A">
        <w:rPr/>
        <w:t>objective</w:t>
      </w:r>
      <w:r w:rsidR="00D4742A">
        <w:rPr/>
        <w:t xml:space="preserve"> of reducing our greenhouse gas emissions to net 0 by 2030. A notable achievement has been made by expanding the use of No Fence collars in our conservation grazing activities. The reduction in stocking densities made possible by this resulted in a fall in our grazing emissions from 191 to 173 tonnes C0</w:t>
      </w:r>
      <w:r w:rsidRPr="76F281D6" w:rsidR="00D4742A">
        <w:rPr>
          <w:vertAlign w:val="subscript"/>
        </w:rPr>
        <w:t>2</w:t>
      </w:r>
      <w:r w:rsidR="00D4742A">
        <w:rPr/>
        <w:t>e.</w:t>
      </w:r>
    </w:p>
    <w:p w:rsidR="00D4742A" w:rsidP="76F281D6" w:rsidRDefault="00D4742A" w14:paraId="223EEB1E" w14:textId="77777777" w14:noSpellErr="1">
      <w:pPr>
        <w:jc w:val="both"/>
      </w:pPr>
      <w:r w:rsidR="00D4742A">
        <w:rPr/>
        <w:t>This report would not be complete without recognising the superb efforts of our volunteers. We currently have 290 active volunteers, who contributed 22,000 hours work to the trust in the year to March, the equivalent of 15 full-time staff. To our volunteers, our funders and of course to our wonderful team of staff I would like to extend thanks on behalf of the board.</w:t>
      </w:r>
    </w:p>
    <w:p w:rsidRPr="00185126" w:rsidR="00D4742A" w:rsidP="76F281D6" w:rsidRDefault="00D4742A" w14:paraId="62CEAE25" w14:textId="77777777" w14:noSpellErr="1">
      <w:pPr>
        <w:jc w:val="both"/>
      </w:pPr>
      <w:r w:rsidR="00D4742A">
        <w:rPr/>
        <w:t>Thank-you all for your continued support of Shropshire Wildlife Trust.</w:t>
      </w:r>
    </w:p>
    <w:p w:rsidRPr="007915DB" w:rsidR="00BD6C5A" w:rsidP="68425771" w:rsidRDefault="00BD6C5A" w14:paraId="4C46D33F" w14:textId="77777777">
      <w:pPr>
        <w:pStyle w:val="NormalWeb"/>
        <w:shd w:val="clear" w:color="auto" w:fill="FFFFFF" w:themeFill="background1"/>
        <w:spacing w:before="0" w:beforeAutospacing="0" w:after="0" w:afterAutospacing="0"/>
        <w:jc w:val="both"/>
        <w:rPr>
          <w:rFonts w:cs="Arial"/>
          <w:b/>
          <w:bCs/>
        </w:rPr>
      </w:pPr>
    </w:p>
    <w:sectPr w:rsidRPr="007915DB" w:rsidR="00BD6C5A" w:rsidSect="00B06A77">
      <w:headerReference w:type="default" r:id="rId10"/>
      <w:footerReference w:type="even" r:id="rId11"/>
      <w:footerReference w:type="default" r:id="rId12"/>
      <w:headerReference w:type="first" r:id="rId13"/>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044" w:rsidRDefault="00EC3044" w14:paraId="7729DB69" w14:textId="77777777">
      <w:r>
        <w:separator/>
      </w:r>
    </w:p>
  </w:endnote>
  <w:endnote w:type="continuationSeparator" w:id="0">
    <w:p w:rsidR="00EC3044" w:rsidRDefault="00EC3044" w14:paraId="11E4DF31" w14:textId="77777777">
      <w:r>
        <w:continuationSeparator/>
      </w:r>
    </w:p>
  </w:endnote>
  <w:endnote w:type="continuationNotice" w:id="1">
    <w:p w:rsidR="00EC3044" w:rsidRDefault="00EC3044" w14:paraId="51C7A66C"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82D" w:rsidRDefault="0041215C" w14:paraId="13224398"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F282D" w:rsidRDefault="00AF282D" w14:paraId="1322439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495EAC5E" w:rsidP="495EAC5E" w:rsidRDefault="495EAC5E" w14:paraId="19B04C06" w14:textId="5AAFD757">
    <w:pPr>
      <w:pStyle w:val="Footer"/>
      <w:jc w:val="right"/>
    </w:pPr>
  </w:p>
  <w:sdt>
    <w:sdtPr>
      <w:rPr>
        <w:rFonts w:cs="Arial"/>
      </w:rPr>
      <w:id w:val="1500229453"/>
      <w:docPartObj>
        <w:docPartGallery w:val="Page Numbers (Bottom of Page)"/>
        <w:docPartUnique/>
      </w:docPartObj>
    </w:sdtPr>
    <w:sdtEndPr>
      <w:rPr>
        <w:rFonts w:cs="Arial"/>
        <w:noProof/>
      </w:rPr>
    </w:sdtEndPr>
    <w:sdtContent>
      <w:p w:rsidRPr="00A14C1D" w:rsidR="00A14C1D" w:rsidRDefault="00A14C1D" w14:paraId="34546BEB" w14:textId="7D868554">
        <w:pPr>
          <w:pStyle w:val="Footer"/>
          <w:jc w:val="center"/>
          <w:rPr>
            <w:rFonts w:cs="Arial"/>
            <w:szCs w:val="22"/>
          </w:rPr>
        </w:pPr>
        <w:r w:rsidRPr="00A14C1D">
          <w:rPr>
            <w:rFonts w:cs="Arial"/>
            <w:szCs w:val="22"/>
          </w:rPr>
          <w:fldChar w:fldCharType="begin"/>
        </w:r>
        <w:r w:rsidRPr="00A14C1D">
          <w:rPr>
            <w:rFonts w:cs="Arial"/>
            <w:szCs w:val="22"/>
          </w:rPr>
          <w:instrText xml:space="preserve"> PAGE   \* MERGEFORMAT </w:instrText>
        </w:r>
        <w:r w:rsidRPr="00A14C1D">
          <w:rPr>
            <w:rFonts w:cs="Arial"/>
            <w:szCs w:val="22"/>
          </w:rPr>
          <w:fldChar w:fldCharType="separate"/>
        </w:r>
        <w:r w:rsidRPr="00A14C1D">
          <w:rPr>
            <w:rFonts w:cs="Arial"/>
            <w:noProof/>
            <w:szCs w:val="22"/>
          </w:rPr>
          <w:t>2</w:t>
        </w:r>
        <w:r w:rsidRPr="00A14C1D">
          <w:rPr>
            <w:rFonts w:cs="Arial"/>
            <w:noProof/>
            <w:szCs w:val="22"/>
          </w:rPr>
          <w:fldChar w:fldCharType="end"/>
        </w:r>
      </w:p>
    </w:sdtContent>
  </w:sdt>
  <w:p w:rsidRPr="00A14C1D" w:rsidR="00AF282D" w:rsidP="00A14C1D" w:rsidRDefault="00AF282D" w14:paraId="1322439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044" w:rsidRDefault="00EC3044" w14:paraId="61B64C5C" w14:textId="77777777">
      <w:r>
        <w:separator/>
      </w:r>
    </w:p>
  </w:footnote>
  <w:footnote w:type="continuationSeparator" w:id="0">
    <w:p w:rsidR="00EC3044" w:rsidRDefault="00EC3044" w14:paraId="6E35F0D7" w14:textId="77777777">
      <w:r>
        <w:continuationSeparator/>
      </w:r>
    </w:p>
  </w:footnote>
  <w:footnote w:type="continuationNotice" w:id="1">
    <w:p w:rsidR="00EC3044" w:rsidRDefault="00EC3044" w14:paraId="194BA873"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66DA03D" w:rsidTr="495EAC5E" w14:paraId="50CE7703" w14:textId="77777777">
      <w:trPr>
        <w:trHeight w:val="300"/>
      </w:trPr>
      <w:tc>
        <w:tcPr>
          <w:tcW w:w="3005" w:type="dxa"/>
        </w:tcPr>
        <w:p w:rsidR="066DA03D" w:rsidP="066DA03D" w:rsidRDefault="066DA03D" w14:paraId="0EFCAE8E" w14:textId="2D519DE7">
          <w:pPr>
            <w:pStyle w:val="Header"/>
            <w:ind w:left="-115"/>
          </w:pPr>
        </w:p>
      </w:tc>
      <w:tc>
        <w:tcPr>
          <w:tcW w:w="3005" w:type="dxa"/>
        </w:tcPr>
        <w:p w:rsidR="066DA03D" w:rsidP="066DA03D" w:rsidRDefault="066DA03D" w14:paraId="53612D6E" w14:textId="19D40807">
          <w:pPr>
            <w:pStyle w:val="Header"/>
            <w:jc w:val="center"/>
          </w:pPr>
        </w:p>
      </w:tc>
      <w:tc>
        <w:tcPr>
          <w:tcW w:w="3005" w:type="dxa"/>
        </w:tcPr>
        <w:p w:rsidR="066DA03D" w:rsidP="066DA03D" w:rsidRDefault="066DA03D" w14:paraId="7F5E48ED" w14:textId="5CE53B5A">
          <w:pPr>
            <w:pStyle w:val="Header"/>
            <w:ind w:right="-115"/>
            <w:jc w:val="right"/>
          </w:pPr>
        </w:p>
      </w:tc>
    </w:tr>
  </w:tbl>
  <w:p w:rsidR="066DA03D" w:rsidP="066DA03D" w:rsidRDefault="066DA03D" w14:paraId="3F271523" w14:textId="2C91C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06A77" w:rsidRDefault="00B06A77" w14:paraId="03D719B6" w14:textId="3F7289EA">
    <w:pPr>
      <w:pStyle w:val="Header"/>
    </w:pPr>
    <w:r>
      <w:rPr>
        <w:noProof/>
      </w:rPr>
      <w:drawing>
        <wp:anchor distT="0" distB="0" distL="114300" distR="114300" simplePos="0" relativeHeight="251658240" behindDoc="0" locked="0" layoutInCell="1" allowOverlap="1" wp14:anchorId="2821B3BF" wp14:editId="2D31B926">
          <wp:simplePos x="0" y="0"/>
          <wp:positionH relativeFrom="margin">
            <wp:align>right</wp:align>
          </wp:positionH>
          <wp:positionV relativeFrom="paragraph">
            <wp:posOffset>464820</wp:posOffset>
          </wp:positionV>
          <wp:extent cx="1762125" cy="828675"/>
          <wp:effectExtent l="0" t="0" r="9525" b="9525"/>
          <wp:wrapSquare wrapText="bothSides"/>
          <wp:docPr id="1983096312" name="Picture 1983096312" descr="A logo of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96312" name="Picture 1983096312" descr="A logo of a cow&#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62125" cy="82867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XGgI90UqfW6EYR" int2:id="ioIqbsiB">
      <int2:state int2:type="AugLoop_Text_Critique" int2:value="Rejected"/>
    </int2:textHash>
    <int2:bookmark int2:bookmarkName="_Int_6ZajEaN1" int2:invalidationBookmarkName="" int2:hashCode="ivB4Ad1dgjlQbh" int2:id="fTOHbV1E">
      <int2:state int2:type="gram" int2:value="Rejected"/>
    </int2:bookmark>
    <int2:bookmark int2:bookmarkName="_Int_I5pMlybd" int2:invalidationBookmarkName="" int2:hashCode="pNeJoFY/QecK1l" int2:id="8qJmyL6L">
      <int2:state int2:type="style" int2:value="Rejected"/>
    </int2:bookmark>
    <int2:bookmark int2:bookmarkName="_Int_mFKEo3xV" int2:invalidationBookmarkName="" int2:hashCode="pNeJoFY/QecK1l" int2:id="h2M43iOb">
      <int2:state int2:type="style" int2:value="Rejected"/>
    </int2:bookmark>
    <int2:bookmark int2:bookmarkName="_Int_Am4OtHST" int2:invalidationBookmarkName="" int2:hashCode="YtSqJpWOEuIG+1" int2:id="8IZ1hPc9">
      <int2:state int2:type="style" int2:value="Rejected"/>
    </int2:bookmark>
    <int2:bookmark int2:bookmarkName="_Int_Vb2jv8Tl" int2:invalidationBookmarkName="" int2:hashCode="J5EMHRZK7+PiO8" int2:id="slBhqb2F">
      <int2:state int2:type="styl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157"/>
    <w:multiLevelType w:val="hybridMultilevel"/>
    <w:tmpl w:val="FDE4C552"/>
    <w:lvl w:ilvl="0" w:tplc="3B6C01A2">
      <w:numFmt w:val="bullet"/>
      <w:lvlText w:val="-"/>
      <w:lvlJc w:val="left"/>
      <w:pPr>
        <w:ind w:left="354" w:hanging="360"/>
      </w:pPr>
      <w:rPr>
        <w:rFonts w:hint="default" w:ascii="Arial" w:hAnsi="Arial" w:eastAsia="Times New Roman" w:cs="Arial"/>
      </w:rPr>
    </w:lvl>
    <w:lvl w:ilvl="1" w:tplc="08090003" w:tentative="1">
      <w:start w:val="1"/>
      <w:numFmt w:val="bullet"/>
      <w:lvlText w:val="o"/>
      <w:lvlJc w:val="left"/>
      <w:pPr>
        <w:ind w:left="1074" w:hanging="360"/>
      </w:pPr>
      <w:rPr>
        <w:rFonts w:hint="default" w:ascii="Courier New" w:hAnsi="Courier New" w:cs="Courier New"/>
      </w:rPr>
    </w:lvl>
    <w:lvl w:ilvl="2" w:tplc="08090005" w:tentative="1">
      <w:start w:val="1"/>
      <w:numFmt w:val="bullet"/>
      <w:lvlText w:val=""/>
      <w:lvlJc w:val="left"/>
      <w:pPr>
        <w:ind w:left="1794" w:hanging="360"/>
      </w:pPr>
      <w:rPr>
        <w:rFonts w:hint="default" w:ascii="Wingdings" w:hAnsi="Wingdings"/>
      </w:rPr>
    </w:lvl>
    <w:lvl w:ilvl="3" w:tplc="08090001" w:tentative="1">
      <w:start w:val="1"/>
      <w:numFmt w:val="bullet"/>
      <w:lvlText w:val=""/>
      <w:lvlJc w:val="left"/>
      <w:pPr>
        <w:ind w:left="2514" w:hanging="360"/>
      </w:pPr>
      <w:rPr>
        <w:rFonts w:hint="default" w:ascii="Symbol" w:hAnsi="Symbol"/>
      </w:rPr>
    </w:lvl>
    <w:lvl w:ilvl="4" w:tplc="08090003" w:tentative="1">
      <w:start w:val="1"/>
      <w:numFmt w:val="bullet"/>
      <w:lvlText w:val="o"/>
      <w:lvlJc w:val="left"/>
      <w:pPr>
        <w:ind w:left="3234" w:hanging="360"/>
      </w:pPr>
      <w:rPr>
        <w:rFonts w:hint="default" w:ascii="Courier New" w:hAnsi="Courier New" w:cs="Courier New"/>
      </w:rPr>
    </w:lvl>
    <w:lvl w:ilvl="5" w:tplc="08090005" w:tentative="1">
      <w:start w:val="1"/>
      <w:numFmt w:val="bullet"/>
      <w:lvlText w:val=""/>
      <w:lvlJc w:val="left"/>
      <w:pPr>
        <w:ind w:left="3954" w:hanging="360"/>
      </w:pPr>
      <w:rPr>
        <w:rFonts w:hint="default" w:ascii="Wingdings" w:hAnsi="Wingdings"/>
      </w:rPr>
    </w:lvl>
    <w:lvl w:ilvl="6" w:tplc="08090001" w:tentative="1">
      <w:start w:val="1"/>
      <w:numFmt w:val="bullet"/>
      <w:lvlText w:val=""/>
      <w:lvlJc w:val="left"/>
      <w:pPr>
        <w:ind w:left="4674" w:hanging="360"/>
      </w:pPr>
      <w:rPr>
        <w:rFonts w:hint="default" w:ascii="Symbol" w:hAnsi="Symbol"/>
      </w:rPr>
    </w:lvl>
    <w:lvl w:ilvl="7" w:tplc="08090003" w:tentative="1">
      <w:start w:val="1"/>
      <w:numFmt w:val="bullet"/>
      <w:lvlText w:val="o"/>
      <w:lvlJc w:val="left"/>
      <w:pPr>
        <w:ind w:left="5394" w:hanging="360"/>
      </w:pPr>
      <w:rPr>
        <w:rFonts w:hint="default" w:ascii="Courier New" w:hAnsi="Courier New" w:cs="Courier New"/>
      </w:rPr>
    </w:lvl>
    <w:lvl w:ilvl="8" w:tplc="08090005" w:tentative="1">
      <w:start w:val="1"/>
      <w:numFmt w:val="bullet"/>
      <w:lvlText w:val=""/>
      <w:lvlJc w:val="left"/>
      <w:pPr>
        <w:ind w:left="6114" w:hanging="360"/>
      </w:pPr>
      <w:rPr>
        <w:rFonts w:hint="default" w:ascii="Wingdings" w:hAnsi="Wingdings"/>
      </w:rPr>
    </w:lvl>
  </w:abstractNum>
  <w:abstractNum w:abstractNumId="1" w15:restartNumberingAfterBreak="0">
    <w:nsid w:val="0440D002"/>
    <w:multiLevelType w:val="hybridMultilevel"/>
    <w:tmpl w:val="75B4136E"/>
    <w:lvl w:ilvl="0" w:tplc="C01466F0">
      <w:start w:val="1"/>
      <w:numFmt w:val="bullet"/>
      <w:lvlText w:val="·"/>
      <w:lvlJc w:val="left"/>
      <w:pPr>
        <w:ind w:left="720" w:hanging="360"/>
      </w:pPr>
      <w:rPr>
        <w:rFonts w:hint="default" w:ascii="Symbol" w:hAnsi="Symbol"/>
      </w:rPr>
    </w:lvl>
    <w:lvl w:ilvl="1" w:tplc="799CD21E">
      <w:start w:val="1"/>
      <w:numFmt w:val="bullet"/>
      <w:lvlText w:val="o"/>
      <w:lvlJc w:val="left"/>
      <w:pPr>
        <w:ind w:left="1440" w:hanging="360"/>
      </w:pPr>
      <w:rPr>
        <w:rFonts w:hint="default" w:ascii="Symbol" w:hAnsi="Symbol"/>
      </w:rPr>
    </w:lvl>
    <w:lvl w:ilvl="2" w:tplc="435693EA">
      <w:start w:val="1"/>
      <w:numFmt w:val="bullet"/>
      <w:lvlText w:val=""/>
      <w:lvlJc w:val="left"/>
      <w:pPr>
        <w:ind w:left="2160" w:hanging="360"/>
      </w:pPr>
      <w:rPr>
        <w:rFonts w:hint="default" w:ascii="Wingdings" w:hAnsi="Wingdings"/>
      </w:rPr>
    </w:lvl>
    <w:lvl w:ilvl="3" w:tplc="1A047976">
      <w:start w:val="1"/>
      <w:numFmt w:val="bullet"/>
      <w:lvlText w:val=""/>
      <w:lvlJc w:val="left"/>
      <w:pPr>
        <w:ind w:left="2880" w:hanging="360"/>
      </w:pPr>
      <w:rPr>
        <w:rFonts w:hint="default" w:ascii="Symbol" w:hAnsi="Symbol"/>
      </w:rPr>
    </w:lvl>
    <w:lvl w:ilvl="4" w:tplc="02DAAC38">
      <w:start w:val="1"/>
      <w:numFmt w:val="bullet"/>
      <w:lvlText w:val="o"/>
      <w:lvlJc w:val="left"/>
      <w:pPr>
        <w:ind w:left="3600" w:hanging="360"/>
      </w:pPr>
      <w:rPr>
        <w:rFonts w:hint="default" w:ascii="Courier New" w:hAnsi="Courier New"/>
      </w:rPr>
    </w:lvl>
    <w:lvl w:ilvl="5" w:tplc="877E747E">
      <w:start w:val="1"/>
      <w:numFmt w:val="bullet"/>
      <w:lvlText w:val=""/>
      <w:lvlJc w:val="left"/>
      <w:pPr>
        <w:ind w:left="4320" w:hanging="360"/>
      </w:pPr>
      <w:rPr>
        <w:rFonts w:hint="default" w:ascii="Wingdings" w:hAnsi="Wingdings"/>
      </w:rPr>
    </w:lvl>
    <w:lvl w:ilvl="6" w:tplc="78D03E3E">
      <w:start w:val="1"/>
      <w:numFmt w:val="bullet"/>
      <w:lvlText w:val=""/>
      <w:lvlJc w:val="left"/>
      <w:pPr>
        <w:ind w:left="5040" w:hanging="360"/>
      </w:pPr>
      <w:rPr>
        <w:rFonts w:hint="default" w:ascii="Symbol" w:hAnsi="Symbol"/>
      </w:rPr>
    </w:lvl>
    <w:lvl w:ilvl="7" w:tplc="3154D268">
      <w:start w:val="1"/>
      <w:numFmt w:val="bullet"/>
      <w:lvlText w:val="o"/>
      <w:lvlJc w:val="left"/>
      <w:pPr>
        <w:ind w:left="5760" w:hanging="360"/>
      </w:pPr>
      <w:rPr>
        <w:rFonts w:hint="default" w:ascii="Courier New" w:hAnsi="Courier New"/>
      </w:rPr>
    </w:lvl>
    <w:lvl w:ilvl="8" w:tplc="660A1DDA">
      <w:start w:val="1"/>
      <w:numFmt w:val="bullet"/>
      <w:lvlText w:val=""/>
      <w:lvlJc w:val="left"/>
      <w:pPr>
        <w:ind w:left="6480" w:hanging="360"/>
      </w:pPr>
      <w:rPr>
        <w:rFonts w:hint="default" w:ascii="Wingdings" w:hAnsi="Wingdings"/>
      </w:rPr>
    </w:lvl>
  </w:abstractNum>
  <w:abstractNum w:abstractNumId="2" w15:restartNumberingAfterBreak="0">
    <w:nsid w:val="04E151AF"/>
    <w:multiLevelType w:val="multilevel"/>
    <w:tmpl w:val="F7201930"/>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7C6E74B"/>
    <w:multiLevelType w:val="hybridMultilevel"/>
    <w:tmpl w:val="85660642"/>
    <w:lvl w:ilvl="0" w:tplc="682AB2B8">
      <w:start w:val="1"/>
      <w:numFmt w:val="bullet"/>
      <w:lvlText w:val="·"/>
      <w:lvlJc w:val="left"/>
      <w:pPr>
        <w:ind w:left="720" w:hanging="360"/>
      </w:pPr>
      <w:rPr>
        <w:rFonts w:hint="default" w:ascii="Symbol" w:hAnsi="Symbol"/>
      </w:rPr>
    </w:lvl>
    <w:lvl w:ilvl="1" w:tplc="CF6046C4">
      <w:start w:val="1"/>
      <w:numFmt w:val="bullet"/>
      <w:lvlText w:val="o"/>
      <w:lvlJc w:val="left"/>
      <w:pPr>
        <w:ind w:left="1440" w:hanging="360"/>
      </w:pPr>
      <w:rPr>
        <w:rFonts w:hint="default" w:ascii="Courier New" w:hAnsi="Courier New"/>
      </w:rPr>
    </w:lvl>
    <w:lvl w:ilvl="2" w:tplc="31561EA6">
      <w:start w:val="1"/>
      <w:numFmt w:val="bullet"/>
      <w:lvlText w:val=""/>
      <w:lvlJc w:val="left"/>
      <w:pPr>
        <w:ind w:left="2160" w:hanging="360"/>
      </w:pPr>
      <w:rPr>
        <w:rFonts w:hint="default" w:ascii="Wingdings" w:hAnsi="Wingdings"/>
      </w:rPr>
    </w:lvl>
    <w:lvl w:ilvl="3" w:tplc="2534B108">
      <w:start w:val="1"/>
      <w:numFmt w:val="bullet"/>
      <w:lvlText w:val=""/>
      <w:lvlJc w:val="left"/>
      <w:pPr>
        <w:ind w:left="2880" w:hanging="360"/>
      </w:pPr>
      <w:rPr>
        <w:rFonts w:hint="default" w:ascii="Symbol" w:hAnsi="Symbol"/>
      </w:rPr>
    </w:lvl>
    <w:lvl w:ilvl="4" w:tplc="2CB22C60">
      <w:start w:val="1"/>
      <w:numFmt w:val="bullet"/>
      <w:lvlText w:val="o"/>
      <w:lvlJc w:val="left"/>
      <w:pPr>
        <w:ind w:left="3600" w:hanging="360"/>
      </w:pPr>
      <w:rPr>
        <w:rFonts w:hint="default" w:ascii="Courier New" w:hAnsi="Courier New"/>
      </w:rPr>
    </w:lvl>
    <w:lvl w:ilvl="5" w:tplc="D20C9F0C">
      <w:start w:val="1"/>
      <w:numFmt w:val="bullet"/>
      <w:lvlText w:val=""/>
      <w:lvlJc w:val="left"/>
      <w:pPr>
        <w:ind w:left="4320" w:hanging="360"/>
      </w:pPr>
      <w:rPr>
        <w:rFonts w:hint="default" w:ascii="Wingdings" w:hAnsi="Wingdings"/>
      </w:rPr>
    </w:lvl>
    <w:lvl w:ilvl="6" w:tplc="F74A844A">
      <w:start w:val="1"/>
      <w:numFmt w:val="bullet"/>
      <w:lvlText w:val=""/>
      <w:lvlJc w:val="left"/>
      <w:pPr>
        <w:ind w:left="5040" w:hanging="360"/>
      </w:pPr>
      <w:rPr>
        <w:rFonts w:hint="default" w:ascii="Symbol" w:hAnsi="Symbol"/>
      </w:rPr>
    </w:lvl>
    <w:lvl w:ilvl="7" w:tplc="9A9E0822">
      <w:start w:val="1"/>
      <w:numFmt w:val="bullet"/>
      <w:lvlText w:val="o"/>
      <w:lvlJc w:val="left"/>
      <w:pPr>
        <w:ind w:left="5760" w:hanging="360"/>
      </w:pPr>
      <w:rPr>
        <w:rFonts w:hint="default" w:ascii="Courier New" w:hAnsi="Courier New"/>
      </w:rPr>
    </w:lvl>
    <w:lvl w:ilvl="8" w:tplc="66C02E58">
      <w:start w:val="1"/>
      <w:numFmt w:val="bullet"/>
      <w:lvlText w:val=""/>
      <w:lvlJc w:val="left"/>
      <w:pPr>
        <w:ind w:left="6480" w:hanging="360"/>
      </w:pPr>
      <w:rPr>
        <w:rFonts w:hint="default" w:ascii="Wingdings" w:hAnsi="Wingdings"/>
      </w:rPr>
    </w:lvl>
  </w:abstractNum>
  <w:abstractNum w:abstractNumId="4" w15:restartNumberingAfterBreak="0">
    <w:nsid w:val="194C8795"/>
    <w:multiLevelType w:val="hybridMultilevel"/>
    <w:tmpl w:val="31B4429A"/>
    <w:lvl w:ilvl="0" w:tplc="6DD044CC">
      <w:start w:val="1"/>
      <w:numFmt w:val="bullet"/>
      <w:lvlText w:val=""/>
      <w:lvlJc w:val="left"/>
      <w:pPr>
        <w:ind w:left="360" w:hanging="360"/>
      </w:pPr>
      <w:rPr>
        <w:rFonts w:hint="default" w:ascii="Symbol" w:hAnsi="Symbol"/>
      </w:rPr>
    </w:lvl>
    <w:lvl w:ilvl="1" w:tplc="913E90FA">
      <w:start w:val="1"/>
      <w:numFmt w:val="bullet"/>
      <w:lvlText w:val="o"/>
      <w:lvlJc w:val="left"/>
      <w:pPr>
        <w:ind w:left="1080" w:hanging="360"/>
      </w:pPr>
      <w:rPr>
        <w:rFonts w:hint="default" w:ascii="Courier New" w:hAnsi="Courier New"/>
      </w:rPr>
    </w:lvl>
    <w:lvl w:ilvl="2" w:tplc="5CB2900A">
      <w:start w:val="1"/>
      <w:numFmt w:val="bullet"/>
      <w:lvlText w:val=""/>
      <w:lvlJc w:val="left"/>
      <w:pPr>
        <w:ind w:left="1800" w:hanging="360"/>
      </w:pPr>
      <w:rPr>
        <w:rFonts w:hint="default" w:ascii="Wingdings" w:hAnsi="Wingdings"/>
      </w:rPr>
    </w:lvl>
    <w:lvl w:ilvl="3" w:tplc="5F547864">
      <w:start w:val="1"/>
      <w:numFmt w:val="bullet"/>
      <w:lvlText w:val=""/>
      <w:lvlJc w:val="left"/>
      <w:pPr>
        <w:ind w:left="2520" w:hanging="360"/>
      </w:pPr>
      <w:rPr>
        <w:rFonts w:hint="default" w:ascii="Symbol" w:hAnsi="Symbol"/>
      </w:rPr>
    </w:lvl>
    <w:lvl w:ilvl="4" w:tplc="02888B84">
      <w:start w:val="1"/>
      <w:numFmt w:val="bullet"/>
      <w:lvlText w:val="o"/>
      <w:lvlJc w:val="left"/>
      <w:pPr>
        <w:ind w:left="3240" w:hanging="360"/>
      </w:pPr>
      <w:rPr>
        <w:rFonts w:hint="default" w:ascii="Courier New" w:hAnsi="Courier New"/>
      </w:rPr>
    </w:lvl>
    <w:lvl w:ilvl="5" w:tplc="EB2CB2FC">
      <w:start w:val="1"/>
      <w:numFmt w:val="bullet"/>
      <w:lvlText w:val=""/>
      <w:lvlJc w:val="left"/>
      <w:pPr>
        <w:ind w:left="3960" w:hanging="360"/>
      </w:pPr>
      <w:rPr>
        <w:rFonts w:hint="default" w:ascii="Wingdings" w:hAnsi="Wingdings"/>
      </w:rPr>
    </w:lvl>
    <w:lvl w:ilvl="6" w:tplc="EFB48DFE">
      <w:start w:val="1"/>
      <w:numFmt w:val="bullet"/>
      <w:lvlText w:val=""/>
      <w:lvlJc w:val="left"/>
      <w:pPr>
        <w:ind w:left="4680" w:hanging="360"/>
      </w:pPr>
      <w:rPr>
        <w:rFonts w:hint="default" w:ascii="Symbol" w:hAnsi="Symbol"/>
      </w:rPr>
    </w:lvl>
    <w:lvl w:ilvl="7" w:tplc="D862B318">
      <w:start w:val="1"/>
      <w:numFmt w:val="bullet"/>
      <w:lvlText w:val="o"/>
      <w:lvlJc w:val="left"/>
      <w:pPr>
        <w:ind w:left="5400" w:hanging="360"/>
      </w:pPr>
      <w:rPr>
        <w:rFonts w:hint="default" w:ascii="Courier New" w:hAnsi="Courier New"/>
      </w:rPr>
    </w:lvl>
    <w:lvl w:ilvl="8" w:tplc="4350BBC2">
      <w:start w:val="1"/>
      <w:numFmt w:val="bullet"/>
      <w:lvlText w:val=""/>
      <w:lvlJc w:val="left"/>
      <w:pPr>
        <w:ind w:left="6120" w:hanging="360"/>
      </w:pPr>
      <w:rPr>
        <w:rFonts w:hint="default" w:ascii="Wingdings" w:hAnsi="Wingdings"/>
      </w:rPr>
    </w:lvl>
  </w:abstractNum>
  <w:abstractNum w:abstractNumId="5" w15:restartNumberingAfterBreak="0">
    <w:nsid w:val="1DFA4475"/>
    <w:multiLevelType w:val="hybridMultilevel"/>
    <w:tmpl w:val="F4DC2FD0"/>
    <w:lvl w:ilvl="0" w:tplc="FFFFFFFF">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78BD650"/>
    <w:multiLevelType w:val="hybridMultilevel"/>
    <w:tmpl w:val="918070E6"/>
    <w:lvl w:ilvl="0" w:tplc="8FB80C2C">
      <w:start w:val="1"/>
      <w:numFmt w:val="bullet"/>
      <w:lvlText w:val=""/>
      <w:lvlJc w:val="left"/>
      <w:pPr>
        <w:ind w:left="360" w:hanging="360"/>
      </w:pPr>
      <w:rPr>
        <w:rFonts w:hint="default" w:ascii="Symbol" w:hAnsi="Symbol"/>
      </w:rPr>
    </w:lvl>
    <w:lvl w:ilvl="1" w:tplc="50D67DD4">
      <w:start w:val="1"/>
      <w:numFmt w:val="bullet"/>
      <w:lvlText w:val="o"/>
      <w:lvlJc w:val="left"/>
      <w:pPr>
        <w:ind w:left="1440" w:hanging="360"/>
      </w:pPr>
      <w:rPr>
        <w:rFonts w:hint="default" w:ascii="Courier New" w:hAnsi="Courier New"/>
      </w:rPr>
    </w:lvl>
    <w:lvl w:ilvl="2" w:tplc="D3167BBC">
      <w:start w:val="1"/>
      <w:numFmt w:val="bullet"/>
      <w:lvlText w:val=""/>
      <w:lvlJc w:val="left"/>
      <w:pPr>
        <w:ind w:left="2160" w:hanging="360"/>
      </w:pPr>
      <w:rPr>
        <w:rFonts w:hint="default" w:ascii="Wingdings" w:hAnsi="Wingdings"/>
      </w:rPr>
    </w:lvl>
    <w:lvl w:ilvl="3" w:tplc="651E97F2">
      <w:start w:val="1"/>
      <w:numFmt w:val="bullet"/>
      <w:lvlText w:val=""/>
      <w:lvlJc w:val="left"/>
      <w:pPr>
        <w:ind w:left="2880" w:hanging="360"/>
      </w:pPr>
      <w:rPr>
        <w:rFonts w:hint="default" w:ascii="Symbol" w:hAnsi="Symbol"/>
      </w:rPr>
    </w:lvl>
    <w:lvl w:ilvl="4" w:tplc="961AEEBE">
      <w:start w:val="1"/>
      <w:numFmt w:val="bullet"/>
      <w:lvlText w:val="o"/>
      <w:lvlJc w:val="left"/>
      <w:pPr>
        <w:ind w:left="3600" w:hanging="360"/>
      </w:pPr>
      <w:rPr>
        <w:rFonts w:hint="default" w:ascii="Courier New" w:hAnsi="Courier New"/>
      </w:rPr>
    </w:lvl>
    <w:lvl w:ilvl="5" w:tplc="892E49EA">
      <w:start w:val="1"/>
      <w:numFmt w:val="bullet"/>
      <w:lvlText w:val=""/>
      <w:lvlJc w:val="left"/>
      <w:pPr>
        <w:ind w:left="4320" w:hanging="360"/>
      </w:pPr>
      <w:rPr>
        <w:rFonts w:hint="default" w:ascii="Wingdings" w:hAnsi="Wingdings"/>
      </w:rPr>
    </w:lvl>
    <w:lvl w:ilvl="6" w:tplc="1B18CB5C">
      <w:start w:val="1"/>
      <w:numFmt w:val="bullet"/>
      <w:lvlText w:val=""/>
      <w:lvlJc w:val="left"/>
      <w:pPr>
        <w:ind w:left="5040" w:hanging="360"/>
      </w:pPr>
      <w:rPr>
        <w:rFonts w:hint="default" w:ascii="Symbol" w:hAnsi="Symbol"/>
      </w:rPr>
    </w:lvl>
    <w:lvl w:ilvl="7" w:tplc="03A06C2C">
      <w:start w:val="1"/>
      <w:numFmt w:val="bullet"/>
      <w:lvlText w:val="o"/>
      <w:lvlJc w:val="left"/>
      <w:pPr>
        <w:ind w:left="5760" w:hanging="360"/>
      </w:pPr>
      <w:rPr>
        <w:rFonts w:hint="default" w:ascii="Courier New" w:hAnsi="Courier New"/>
      </w:rPr>
    </w:lvl>
    <w:lvl w:ilvl="8" w:tplc="684CC27E">
      <w:start w:val="1"/>
      <w:numFmt w:val="bullet"/>
      <w:lvlText w:val=""/>
      <w:lvlJc w:val="left"/>
      <w:pPr>
        <w:ind w:left="6480" w:hanging="360"/>
      </w:pPr>
      <w:rPr>
        <w:rFonts w:hint="default" w:ascii="Wingdings" w:hAnsi="Wingdings"/>
      </w:rPr>
    </w:lvl>
  </w:abstractNum>
  <w:abstractNum w:abstractNumId="7" w15:restartNumberingAfterBreak="0">
    <w:nsid w:val="295DD710"/>
    <w:multiLevelType w:val="hybridMultilevel"/>
    <w:tmpl w:val="9C1A3588"/>
    <w:lvl w:ilvl="0" w:tplc="264C7534">
      <w:start w:val="1"/>
      <w:numFmt w:val="bullet"/>
      <w:lvlText w:val="·"/>
      <w:lvlJc w:val="left"/>
      <w:pPr>
        <w:ind w:left="720" w:hanging="360"/>
      </w:pPr>
      <w:rPr>
        <w:rFonts w:hint="default" w:ascii="Symbol" w:hAnsi="Symbol"/>
      </w:rPr>
    </w:lvl>
    <w:lvl w:ilvl="1" w:tplc="AE047510">
      <w:start w:val="1"/>
      <w:numFmt w:val="bullet"/>
      <w:lvlText w:val="o"/>
      <w:lvlJc w:val="left"/>
      <w:pPr>
        <w:ind w:left="1440" w:hanging="360"/>
      </w:pPr>
      <w:rPr>
        <w:rFonts w:hint="default" w:ascii="Courier New" w:hAnsi="Courier New"/>
      </w:rPr>
    </w:lvl>
    <w:lvl w:ilvl="2" w:tplc="5FB66718">
      <w:start w:val="1"/>
      <w:numFmt w:val="bullet"/>
      <w:lvlText w:val=""/>
      <w:lvlJc w:val="left"/>
      <w:pPr>
        <w:ind w:left="2160" w:hanging="360"/>
      </w:pPr>
      <w:rPr>
        <w:rFonts w:hint="default" w:ascii="Wingdings" w:hAnsi="Wingdings"/>
      </w:rPr>
    </w:lvl>
    <w:lvl w:ilvl="3" w:tplc="616AA35A">
      <w:start w:val="1"/>
      <w:numFmt w:val="bullet"/>
      <w:lvlText w:val=""/>
      <w:lvlJc w:val="left"/>
      <w:pPr>
        <w:ind w:left="2880" w:hanging="360"/>
      </w:pPr>
      <w:rPr>
        <w:rFonts w:hint="default" w:ascii="Symbol" w:hAnsi="Symbol"/>
      </w:rPr>
    </w:lvl>
    <w:lvl w:ilvl="4" w:tplc="24D8E46A">
      <w:start w:val="1"/>
      <w:numFmt w:val="bullet"/>
      <w:lvlText w:val="o"/>
      <w:lvlJc w:val="left"/>
      <w:pPr>
        <w:ind w:left="3600" w:hanging="360"/>
      </w:pPr>
      <w:rPr>
        <w:rFonts w:hint="default" w:ascii="Courier New" w:hAnsi="Courier New"/>
      </w:rPr>
    </w:lvl>
    <w:lvl w:ilvl="5" w:tplc="483479CA">
      <w:start w:val="1"/>
      <w:numFmt w:val="bullet"/>
      <w:lvlText w:val=""/>
      <w:lvlJc w:val="left"/>
      <w:pPr>
        <w:ind w:left="4320" w:hanging="360"/>
      </w:pPr>
      <w:rPr>
        <w:rFonts w:hint="default" w:ascii="Wingdings" w:hAnsi="Wingdings"/>
      </w:rPr>
    </w:lvl>
    <w:lvl w:ilvl="6" w:tplc="BB646918">
      <w:start w:val="1"/>
      <w:numFmt w:val="bullet"/>
      <w:lvlText w:val=""/>
      <w:lvlJc w:val="left"/>
      <w:pPr>
        <w:ind w:left="5040" w:hanging="360"/>
      </w:pPr>
      <w:rPr>
        <w:rFonts w:hint="default" w:ascii="Symbol" w:hAnsi="Symbol"/>
      </w:rPr>
    </w:lvl>
    <w:lvl w:ilvl="7" w:tplc="430A21E4">
      <w:start w:val="1"/>
      <w:numFmt w:val="bullet"/>
      <w:lvlText w:val="o"/>
      <w:lvlJc w:val="left"/>
      <w:pPr>
        <w:ind w:left="5760" w:hanging="360"/>
      </w:pPr>
      <w:rPr>
        <w:rFonts w:hint="default" w:ascii="Courier New" w:hAnsi="Courier New"/>
      </w:rPr>
    </w:lvl>
    <w:lvl w:ilvl="8" w:tplc="6AEC6852">
      <w:start w:val="1"/>
      <w:numFmt w:val="bullet"/>
      <w:lvlText w:val=""/>
      <w:lvlJc w:val="left"/>
      <w:pPr>
        <w:ind w:left="6480" w:hanging="360"/>
      </w:pPr>
      <w:rPr>
        <w:rFonts w:hint="default" w:ascii="Wingdings" w:hAnsi="Wingdings"/>
      </w:rPr>
    </w:lvl>
  </w:abstractNum>
  <w:abstractNum w:abstractNumId="8" w15:restartNumberingAfterBreak="0">
    <w:nsid w:val="2CD512B2"/>
    <w:multiLevelType w:val="hybridMultilevel"/>
    <w:tmpl w:val="DF94C416"/>
    <w:lvl w:ilvl="0" w:tplc="2BE2FC22">
      <w:start w:val="54"/>
      <w:numFmt w:val="bullet"/>
      <w:lvlText w:val="-"/>
      <w:lvlJc w:val="left"/>
      <w:pPr>
        <w:ind w:left="348" w:hanging="360"/>
      </w:pPr>
      <w:rPr>
        <w:rFonts w:hint="default" w:ascii="Arial" w:hAnsi="Arial" w:eastAsia="Times New Roman" w:cs="Arial"/>
      </w:rPr>
    </w:lvl>
    <w:lvl w:ilvl="1" w:tplc="08090003" w:tentative="1">
      <w:start w:val="1"/>
      <w:numFmt w:val="bullet"/>
      <w:lvlText w:val="o"/>
      <w:lvlJc w:val="left"/>
      <w:pPr>
        <w:ind w:left="1434" w:hanging="360"/>
      </w:pPr>
      <w:rPr>
        <w:rFonts w:hint="default" w:ascii="Courier New" w:hAnsi="Courier New" w:cs="Courier New"/>
      </w:rPr>
    </w:lvl>
    <w:lvl w:ilvl="2" w:tplc="08090005" w:tentative="1">
      <w:start w:val="1"/>
      <w:numFmt w:val="bullet"/>
      <w:lvlText w:val=""/>
      <w:lvlJc w:val="left"/>
      <w:pPr>
        <w:ind w:left="2154" w:hanging="360"/>
      </w:pPr>
      <w:rPr>
        <w:rFonts w:hint="default" w:ascii="Wingdings" w:hAnsi="Wingdings"/>
      </w:rPr>
    </w:lvl>
    <w:lvl w:ilvl="3" w:tplc="08090001" w:tentative="1">
      <w:start w:val="1"/>
      <w:numFmt w:val="bullet"/>
      <w:lvlText w:val=""/>
      <w:lvlJc w:val="left"/>
      <w:pPr>
        <w:ind w:left="2874" w:hanging="360"/>
      </w:pPr>
      <w:rPr>
        <w:rFonts w:hint="default" w:ascii="Symbol" w:hAnsi="Symbol"/>
      </w:rPr>
    </w:lvl>
    <w:lvl w:ilvl="4" w:tplc="08090003" w:tentative="1">
      <w:start w:val="1"/>
      <w:numFmt w:val="bullet"/>
      <w:lvlText w:val="o"/>
      <w:lvlJc w:val="left"/>
      <w:pPr>
        <w:ind w:left="3594" w:hanging="360"/>
      </w:pPr>
      <w:rPr>
        <w:rFonts w:hint="default" w:ascii="Courier New" w:hAnsi="Courier New" w:cs="Courier New"/>
      </w:rPr>
    </w:lvl>
    <w:lvl w:ilvl="5" w:tplc="08090005" w:tentative="1">
      <w:start w:val="1"/>
      <w:numFmt w:val="bullet"/>
      <w:lvlText w:val=""/>
      <w:lvlJc w:val="left"/>
      <w:pPr>
        <w:ind w:left="4314" w:hanging="360"/>
      </w:pPr>
      <w:rPr>
        <w:rFonts w:hint="default" w:ascii="Wingdings" w:hAnsi="Wingdings"/>
      </w:rPr>
    </w:lvl>
    <w:lvl w:ilvl="6" w:tplc="08090001" w:tentative="1">
      <w:start w:val="1"/>
      <w:numFmt w:val="bullet"/>
      <w:lvlText w:val=""/>
      <w:lvlJc w:val="left"/>
      <w:pPr>
        <w:ind w:left="5034" w:hanging="360"/>
      </w:pPr>
      <w:rPr>
        <w:rFonts w:hint="default" w:ascii="Symbol" w:hAnsi="Symbol"/>
      </w:rPr>
    </w:lvl>
    <w:lvl w:ilvl="7" w:tplc="08090003" w:tentative="1">
      <w:start w:val="1"/>
      <w:numFmt w:val="bullet"/>
      <w:lvlText w:val="o"/>
      <w:lvlJc w:val="left"/>
      <w:pPr>
        <w:ind w:left="5754" w:hanging="360"/>
      </w:pPr>
      <w:rPr>
        <w:rFonts w:hint="default" w:ascii="Courier New" w:hAnsi="Courier New" w:cs="Courier New"/>
      </w:rPr>
    </w:lvl>
    <w:lvl w:ilvl="8" w:tplc="08090005" w:tentative="1">
      <w:start w:val="1"/>
      <w:numFmt w:val="bullet"/>
      <w:lvlText w:val=""/>
      <w:lvlJc w:val="left"/>
      <w:pPr>
        <w:ind w:left="6474" w:hanging="360"/>
      </w:pPr>
      <w:rPr>
        <w:rFonts w:hint="default" w:ascii="Wingdings" w:hAnsi="Wingdings"/>
      </w:rPr>
    </w:lvl>
  </w:abstractNum>
  <w:abstractNum w:abstractNumId="9" w15:restartNumberingAfterBreak="0">
    <w:nsid w:val="2EE27790"/>
    <w:multiLevelType w:val="hybridMultilevel"/>
    <w:tmpl w:val="5A1687E2"/>
    <w:lvl w:ilvl="0" w:tplc="5AAE62E2">
      <w:start w:val="1"/>
      <w:numFmt w:val="bullet"/>
      <w:lvlText w:val="·"/>
      <w:lvlJc w:val="left"/>
      <w:pPr>
        <w:ind w:left="720" w:hanging="360"/>
      </w:pPr>
      <w:rPr>
        <w:rFonts w:hint="default" w:ascii="Symbol" w:hAnsi="Symbol"/>
      </w:rPr>
    </w:lvl>
    <w:lvl w:ilvl="1" w:tplc="EA14C6E4">
      <w:start w:val="1"/>
      <w:numFmt w:val="bullet"/>
      <w:lvlText w:val="o"/>
      <w:lvlJc w:val="left"/>
      <w:pPr>
        <w:ind w:left="1440" w:hanging="360"/>
      </w:pPr>
      <w:rPr>
        <w:rFonts w:hint="default" w:ascii="Courier New" w:hAnsi="Courier New"/>
      </w:rPr>
    </w:lvl>
    <w:lvl w:ilvl="2" w:tplc="CA22202E">
      <w:start w:val="1"/>
      <w:numFmt w:val="bullet"/>
      <w:lvlText w:val=""/>
      <w:lvlJc w:val="left"/>
      <w:pPr>
        <w:ind w:left="2160" w:hanging="360"/>
      </w:pPr>
      <w:rPr>
        <w:rFonts w:hint="default" w:ascii="Wingdings" w:hAnsi="Wingdings"/>
      </w:rPr>
    </w:lvl>
    <w:lvl w:ilvl="3" w:tplc="C692794E">
      <w:start w:val="1"/>
      <w:numFmt w:val="bullet"/>
      <w:lvlText w:val=""/>
      <w:lvlJc w:val="left"/>
      <w:pPr>
        <w:ind w:left="2880" w:hanging="360"/>
      </w:pPr>
      <w:rPr>
        <w:rFonts w:hint="default" w:ascii="Symbol" w:hAnsi="Symbol"/>
      </w:rPr>
    </w:lvl>
    <w:lvl w:ilvl="4" w:tplc="31E0A546">
      <w:start w:val="1"/>
      <w:numFmt w:val="bullet"/>
      <w:lvlText w:val="o"/>
      <w:lvlJc w:val="left"/>
      <w:pPr>
        <w:ind w:left="3600" w:hanging="360"/>
      </w:pPr>
      <w:rPr>
        <w:rFonts w:hint="default" w:ascii="Courier New" w:hAnsi="Courier New"/>
      </w:rPr>
    </w:lvl>
    <w:lvl w:ilvl="5" w:tplc="0A02502E">
      <w:start w:val="1"/>
      <w:numFmt w:val="bullet"/>
      <w:lvlText w:val=""/>
      <w:lvlJc w:val="left"/>
      <w:pPr>
        <w:ind w:left="4320" w:hanging="360"/>
      </w:pPr>
      <w:rPr>
        <w:rFonts w:hint="default" w:ascii="Wingdings" w:hAnsi="Wingdings"/>
      </w:rPr>
    </w:lvl>
    <w:lvl w:ilvl="6" w:tplc="727EE7B2">
      <w:start w:val="1"/>
      <w:numFmt w:val="bullet"/>
      <w:lvlText w:val=""/>
      <w:lvlJc w:val="left"/>
      <w:pPr>
        <w:ind w:left="5040" w:hanging="360"/>
      </w:pPr>
      <w:rPr>
        <w:rFonts w:hint="default" w:ascii="Symbol" w:hAnsi="Symbol"/>
      </w:rPr>
    </w:lvl>
    <w:lvl w:ilvl="7" w:tplc="32AA2C08">
      <w:start w:val="1"/>
      <w:numFmt w:val="bullet"/>
      <w:lvlText w:val="o"/>
      <w:lvlJc w:val="left"/>
      <w:pPr>
        <w:ind w:left="5760" w:hanging="360"/>
      </w:pPr>
      <w:rPr>
        <w:rFonts w:hint="default" w:ascii="Courier New" w:hAnsi="Courier New"/>
      </w:rPr>
    </w:lvl>
    <w:lvl w:ilvl="8" w:tplc="7AE08134">
      <w:start w:val="1"/>
      <w:numFmt w:val="bullet"/>
      <w:lvlText w:val=""/>
      <w:lvlJc w:val="left"/>
      <w:pPr>
        <w:ind w:left="6480" w:hanging="360"/>
      </w:pPr>
      <w:rPr>
        <w:rFonts w:hint="default" w:ascii="Wingdings" w:hAnsi="Wingdings"/>
      </w:rPr>
    </w:lvl>
  </w:abstractNum>
  <w:abstractNum w:abstractNumId="10" w15:restartNumberingAfterBreak="0">
    <w:nsid w:val="359A3849"/>
    <w:multiLevelType w:val="hybridMultilevel"/>
    <w:tmpl w:val="7082C6A2"/>
    <w:lvl w:ilvl="0" w:tplc="D94CC6E0">
      <w:start w:val="1"/>
      <w:numFmt w:val="bullet"/>
      <w:lvlText w:val=""/>
      <w:lvlJc w:val="left"/>
      <w:pPr>
        <w:ind w:left="360" w:hanging="360"/>
      </w:pPr>
      <w:rPr>
        <w:rFonts w:hint="default" w:ascii="Symbol" w:hAnsi="Symbol"/>
      </w:rPr>
    </w:lvl>
    <w:lvl w:ilvl="1" w:tplc="18F49350">
      <w:start w:val="1"/>
      <w:numFmt w:val="bullet"/>
      <w:lvlText w:val="o"/>
      <w:lvlJc w:val="left"/>
      <w:pPr>
        <w:ind w:left="1080" w:hanging="360"/>
      </w:pPr>
      <w:rPr>
        <w:rFonts w:hint="default" w:ascii="Courier New" w:hAnsi="Courier New"/>
      </w:rPr>
    </w:lvl>
    <w:lvl w:ilvl="2" w:tplc="FE0497A8">
      <w:start w:val="1"/>
      <w:numFmt w:val="bullet"/>
      <w:lvlText w:val=""/>
      <w:lvlJc w:val="left"/>
      <w:pPr>
        <w:ind w:left="1800" w:hanging="360"/>
      </w:pPr>
      <w:rPr>
        <w:rFonts w:hint="default" w:ascii="Wingdings" w:hAnsi="Wingdings"/>
      </w:rPr>
    </w:lvl>
    <w:lvl w:ilvl="3" w:tplc="76E6D568">
      <w:start w:val="1"/>
      <w:numFmt w:val="bullet"/>
      <w:lvlText w:val=""/>
      <w:lvlJc w:val="left"/>
      <w:pPr>
        <w:ind w:left="2520" w:hanging="360"/>
      </w:pPr>
      <w:rPr>
        <w:rFonts w:hint="default" w:ascii="Symbol" w:hAnsi="Symbol"/>
      </w:rPr>
    </w:lvl>
    <w:lvl w:ilvl="4" w:tplc="961E7DC6">
      <w:start w:val="1"/>
      <w:numFmt w:val="bullet"/>
      <w:lvlText w:val="o"/>
      <w:lvlJc w:val="left"/>
      <w:pPr>
        <w:ind w:left="3240" w:hanging="360"/>
      </w:pPr>
      <w:rPr>
        <w:rFonts w:hint="default" w:ascii="Courier New" w:hAnsi="Courier New"/>
      </w:rPr>
    </w:lvl>
    <w:lvl w:ilvl="5" w:tplc="999209BA">
      <w:start w:val="1"/>
      <w:numFmt w:val="bullet"/>
      <w:lvlText w:val=""/>
      <w:lvlJc w:val="left"/>
      <w:pPr>
        <w:ind w:left="3960" w:hanging="360"/>
      </w:pPr>
      <w:rPr>
        <w:rFonts w:hint="default" w:ascii="Wingdings" w:hAnsi="Wingdings"/>
      </w:rPr>
    </w:lvl>
    <w:lvl w:ilvl="6" w:tplc="608E7CF4">
      <w:start w:val="1"/>
      <w:numFmt w:val="bullet"/>
      <w:lvlText w:val=""/>
      <w:lvlJc w:val="left"/>
      <w:pPr>
        <w:ind w:left="4680" w:hanging="360"/>
      </w:pPr>
      <w:rPr>
        <w:rFonts w:hint="default" w:ascii="Symbol" w:hAnsi="Symbol"/>
      </w:rPr>
    </w:lvl>
    <w:lvl w:ilvl="7" w:tplc="1E4E0E02">
      <w:start w:val="1"/>
      <w:numFmt w:val="bullet"/>
      <w:lvlText w:val="o"/>
      <w:lvlJc w:val="left"/>
      <w:pPr>
        <w:ind w:left="5400" w:hanging="360"/>
      </w:pPr>
      <w:rPr>
        <w:rFonts w:hint="default" w:ascii="Courier New" w:hAnsi="Courier New"/>
      </w:rPr>
    </w:lvl>
    <w:lvl w:ilvl="8" w:tplc="D70C6EBC">
      <w:start w:val="1"/>
      <w:numFmt w:val="bullet"/>
      <w:lvlText w:val=""/>
      <w:lvlJc w:val="left"/>
      <w:pPr>
        <w:ind w:left="6120" w:hanging="360"/>
      </w:pPr>
      <w:rPr>
        <w:rFonts w:hint="default" w:ascii="Wingdings" w:hAnsi="Wingdings"/>
      </w:rPr>
    </w:lvl>
  </w:abstractNum>
  <w:abstractNum w:abstractNumId="11" w15:restartNumberingAfterBreak="0">
    <w:nsid w:val="399D4ECA"/>
    <w:multiLevelType w:val="hybridMultilevel"/>
    <w:tmpl w:val="BDFAA8C6"/>
    <w:lvl w:ilvl="0" w:tplc="38D47C26">
      <w:start w:val="1"/>
      <w:numFmt w:val="bullet"/>
      <w:lvlText w:val=""/>
      <w:lvlJc w:val="left"/>
      <w:pPr>
        <w:ind w:left="720" w:hanging="360"/>
      </w:pPr>
      <w:rPr>
        <w:rFonts w:hint="default" w:ascii="Symbol" w:hAnsi="Symbol"/>
      </w:rPr>
    </w:lvl>
    <w:lvl w:ilvl="1" w:tplc="57B668F0">
      <w:start w:val="1"/>
      <w:numFmt w:val="bullet"/>
      <w:lvlText w:val="o"/>
      <w:lvlJc w:val="left"/>
      <w:pPr>
        <w:ind w:left="1440" w:hanging="360"/>
      </w:pPr>
      <w:rPr>
        <w:rFonts w:hint="default" w:ascii="Courier New" w:hAnsi="Courier New"/>
      </w:rPr>
    </w:lvl>
    <w:lvl w:ilvl="2" w:tplc="3CF84FD0">
      <w:start w:val="1"/>
      <w:numFmt w:val="bullet"/>
      <w:lvlText w:val=""/>
      <w:lvlJc w:val="left"/>
      <w:pPr>
        <w:ind w:left="2160" w:hanging="360"/>
      </w:pPr>
      <w:rPr>
        <w:rFonts w:hint="default" w:ascii="Wingdings" w:hAnsi="Wingdings"/>
      </w:rPr>
    </w:lvl>
    <w:lvl w:ilvl="3" w:tplc="78BE7AD2">
      <w:start w:val="1"/>
      <w:numFmt w:val="bullet"/>
      <w:lvlText w:val=""/>
      <w:lvlJc w:val="left"/>
      <w:pPr>
        <w:ind w:left="2880" w:hanging="360"/>
      </w:pPr>
      <w:rPr>
        <w:rFonts w:hint="default" w:ascii="Symbol" w:hAnsi="Symbol"/>
      </w:rPr>
    </w:lvl>
    <w:lvl w:ilvl="4" w:tplc="36163C64">
      <w:start w:val="1"/>
      <w:numFmt w:val="bullet"/>
      <w:lvlText w:val="o"/>
      <w:lvlJc w:val="left"/>
      <w:pPr>
        <w:ind w:left="3600" w:hanging="360"/>
      </w:pPr>
      <w:rPr>
        <w:rFonts w:hint="default" w:ascii="Courier New" w:hAnsi="Courier New"/>
      </w:rPr>
    </w:lvl>
    <w:lvl w:ilvl="5" w:tplc="5B4A898A">
      <w:start w:val="1"/>
      <w:numFmt w:val="bullet"/>
      <w:lvlText w:val=""/>
      <w:lvlJc w:val="left"/>
      <w:pPr>
        <w:ind w:left="4320" w:hanging="360"/>
      </w:pPr>
      <w:rPr>
        <w:rFonts w:hint="default" w:ascii="Wingdings" w:hAnsi="Wingdings"/>
      </w:rPr>
    </w:lvl>
    <w:lvl w:ilvl="6" w:tplc="020CF304">
      <w:start w:val="1"/>
      <w:numFmt w:val="bullet"/>
      <w:lvlText w:val=""/>
      <w:lvlJc w:val="left"/>
      <w:pPr>
        <w:ind w:left="5040" w:hanging="360"/>
      </w:pPr>
      <w:rPr>
        <w:rFonts w:hint="default" w:ascii="Symbol" w:hAnsi="Symbol"/>
      </w:rPr>
    </w:lvl>
    <w:lvl w:ilvl="7" w:tplc="9E663638">
      <w:start w:val="1"/>
      <w:numFmt w:val="bullet"/>
      <w:lvlText w:val="o"/>
      <w:lvlJc w:val="left"/>
      <w:pPr>
        <w:ind w:left="5760" w:hanging="360"/>
      </w:pPr>
      <w:rPr>
        <w:rFonts w:hint="default" w:ascii="Courier New" w:hAnsi="Courier New"/>
      </w:rPr>
    </w:lvl>
    <w:lvl w:ilvl="8" w:tplc="5D1EE65C">
      <w:start w:val="1"/>
      <w:numFmt w:val="bullet"/>
      <w:lvlText w:val=""/>
      <w:lvlJc w:val="left"/>
      <w:pPr>
        <w:ind w:left="6480" w:hanging="360"/>
      </w:pPr>
      <w:rPr>
        <w:rFonts w:hint="default" w:ascii="Wingdings" w:hAnsi="Wingdings"/>
      </w:rPr>
    </w:lvl>
  </w:abstractNum>
  <w:abstractNum w:abstractNumId="12" w15:restartNumberingAfterBreak="0">
    <w:nsid w:val="3D88BAC1"/>
    <w:multiLevelType w:val="hybridMultilevel"/>
    <w:tmpl w:val="649ACD2A"/>
    <w:lvl w:ilvl="0" w:tplc="3BE2B5EA">
      <w:start w:val="7"/>
      <w:numFmt w:val="decimal"/>
      <w:lvlText w:val="%1."/>
      <w:lvlJc w:val="left"/>
      <w:pPr>
        <w:ind w:left="360" w:hanging="360"/>
      </w:pPr>
    </w:lvl>
    <w:lvl w:ilvl="1" w:tplc="6232935C">
      <w:start w:val="1"/>
      <w:numFmt w:val="lowerLetter"/>
      <w:lvlText w:val="%2."/>
      <w:lvlJc w:val="left"/>
      <w:pPr>
        <w:ind w:left="1080" w:hanging="360"/>
      </w:pPr>
    </w:lvl>
    <w:lvl w:ilvl="2" w:tplc="B1D2325A">
      <w:start w:val="1"/>
      <w:numFmt w:val="lowerRoman"/>
      <w:lvlText w:val="%3."/>
      <w:lvlJc w:val="right"/>
      <w:pPr>
        <w:ind w:left="1800" w:hanging="180"/>
      </w:pPr>
    </w:lvl>
    <w:lvl w:ilvl="3" w:tplc="F84C40F2">
      <w:start w:val="1"/>
      <w:numFmt w:val="decimal"/>
      <w:lvlText w:val="%4."/>
      <w:lvlJc w:val="left"/>
      <w:pPr>
        <w:ind w:left="2520" w:hanging="360"/>
      </w:pPr>
    </w:lvl>
    <w:lvl w:ilvl="4" w:tplc="F47AB42A">
      <w:start w:val="1"/>
      <w:numFmt w:val="lowerLetter"/>
      <w:lvlText w:val="%5."/>
      <w:lvlJc w:val="left"/>
      <w:pPr>
        <w:ind w:left="3240" w:hanging="360"/>
      </w:pPr>
    </w:lvl>
    <w:lvl w:ilvl="5" w:tplc="424856BC">
      <w:start w:val="1"/>
      <w:numFmt w:val="lowerRoman"/>
      <w:lvlText w:val="%6."/>
      <w:lvlJc w:val="right"/>
      <w:pPr>
        <w:ind w:left="3960" w:hanging="180"/>
      </w:pPr>
    </w:lvl>
    <w:lvl w:ilvl="6" w:tplc="CA247EFE">
      <w:start w:val="1"/>
      <w:numFmt w:val="decimal"/>
      <w:lvlText w:val="%7."/>
      <w:lvlJc w:val="left"/>
      <w:pPr>
        <w:ind w:left="4680" w:hanging="360"/>
      </w:pPr>
    </w:lvl>
    <w:lvl w:ilvl="7" w:tplc="7B947A48">
      <w:start w:val="1"/>
      <w:numFmt w:val="lowerLetter"/>
      <w:lvlText w:val="%8."/>
      <w:lvlJc w:val="left"/>
      <w:pPr>
        <w:ind w:left="5400" w:hanging="360"/>
      </w:pPr>
    </w:lvl>
    <w:lvl w:ilvl="8" w:tplc="9C9A47C8">
      <w:start w:val="1"/>
      <w:numFmt w:val="lowerRoman"/>
      <w:lvlText w:val="%9."/>
      <w:lvlJc w:val="right"/>
      <w:pPr>
        <w:ind w:left="6120" w:hanging="180"/>
      </w:pPr>
    </w:lvl>
  </w:abstractNum>
  <w:abstractNum w:abstractNumId="13" w15:restartNumberingAfterBreak="0">
    <w:nsid w:val="426A1401"/>
    <w:multiLevelType w:val="hybridMultilevel"/>
    <w:tmpl w:val="2D22F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3B90C5E"/>
    <w:multiLevelType w:val="hybridMultilevel"/>
    <w:tmpl w:val="FD9016B6"/>
    <w:lvl w:ilvl="0" w:tplc="B0C4C74C">
      <w:start w:val="1"/>
      <w:numFmt w:val="bullet"/>
      <w:lvlText w:val=""/>
      <w:lvlJc w:val="left"/>
      <w:pPr>
        <w:ind w:left="360" w:hanging="360"/>
      </w:pPr>
      <w:rPr>
        <w:rFonts w:hint="default" w:ascii="Symbol" w:hAnsi="Symbol"/>
      </w:rPr>
    </w:lvl>
    <w:lvl w:ilvl="1" w:tplc="42FE710C">
      <w:start w:val="1"/>
      <w:numFmt w:val="bullet"/>
      <w:lvlText w:val="o"/>
      <w:lvlJc w:val="left"/>
      <w:pPr>
        <w:ind w:left="1440" w:hanging="360"/>
      </w:pPr>
      <w:rPr>
        <w:rFonts w:hint="default" w:ascii="Courier New" w:hAnsi="Courier New"/>
      </w:rPr>
    </w:lvl>
    <w:lvl w:ilvl="2" w:tplc="58D65D7C">
      <w:start w:val="1"/>
      <w:numFmt w:val="bullet"/>
      <w:lvlText w:val=""/>
      <w:lvlJc w:val="left"/>
      <w:pPr>
        <w:ind w:left="2160" w:hanging="360"/>
      </w:pPr>
      <w:rPr>
        <w:rFonts w:hint="default" w:ascii="Wingdings" w:hAnsi="Wingdings"/>
      </w:rPr>
    </w:lvl>
    <w:lvl w:ilvl="3" w:tplc="D908C52C">
      <w:start w:val="1"/>
      <w:numFmt w:val="bullet"/>
      <w:lvlText w:val=""/>
      <w:lvlJc w:val="left"/>
      <w:pPr>
        <w:ind w:left="2880" w:hanging="360"/>
      </w:pPr>
      <w:rPr>
        <w:rFonts w:hint="default" w:ascii="Symbol" w:hAnsi="Symbol"/>
      </w:rPr>
    </w:lvl>
    <w:lvl w:ilvl="4" w:tplc="E326B124">
      <w:start w:val="1"/>
      <w:numFmt w:val="bullet"/>
      <w:lvlText w:val="o"/>
      <w:lvlJc w:val="left"/>
      <w:pPr>
        <w:ind w:left="3600" w:hanging="360"/>
      </w:pPr>
      <w:rPr>
        <w:rFonts w:hint="default" w:ascii="Courier New" w:hAnsi="Courier New"/>
      </w:rPr>
    </w:lvl>
    <w:lvl w:ilvl="5" w:tplc="5E2C2E30">
      <w:start w:val="1"/>
      <w:numFmt w:val="bullet"/>
      <w:lvlText w:val=""/>
      <w:lvlJc w:val="left"/>
      <w:pPr>
        <w:ind w:left="4320" w:hanging="360"/>
      </w:pPr>
      <w:rPr>
        <w:rFonts w:hint="default" w:ascii="Wingdings" w:hAnsi="Wingdings"/>
      </w:rPr>
    </w:lvl>
    <w:lvl w:ilvl="6" w:tplc="71D09DD4">
      <w:start w:val="1"/>
      <w:numFmt w:val="bullet"/>
      <w:lvlText w:val=""/>
      <w:lvlJc w:val="left"/>
      <w:pPr>
        <w:ind w:left="5040" w:hanging="360"/>
      </w:pPr>
      <w:rPr>
        <w:rFonts w:hint="default" w:ascii="Symbol" w:hAnsi="Symbol"/>
      </w:rPr>
    </w:lvl>
    <w:lvl w:ilvl="7" w:tplc="76727C8A">
      <w:start w:val="1"/>
      <w:numFmt w:val="bullet"/>
      <w:lvlText w:val="o"/>
      <w:lvlJc w:val="left"/>
      <w:pPr>
        <w:ind w:left="5760" w:hanging="360"/>
      </w:pPr>
      <w:rPr>
        <w:rFonts w:hint="default" w:ascii="Courier New" w:hAnsi="Courier New"/>
      </w:rPr>
    </w:lvl>
    <w:lvl w:ilvl="8" w:tplc="18E08C9E">
      <w:start w:val="1"/>
      <w:numFmt w:val="bullet"/>
      <w:lvlText w:val=""/>
      <w:lvlJc w:val="left"/>
      <w:pPr>
        <w:ind w:left="6480" w:hanging="360"/>
      </w:pPr>
      <w:rPr>
        <w:rFonts w:hint="default" w:ascii="Wingdings" w:hAnsi="Wingdings"/>
      </w:rPr>
    </w:lvl>
  </w:abstractNum>
  <w:abstractNum w:abstractNumId="15" w15:restartNumberingAfterBreak="0">
    <w:nsid w:val="43D5A70C"/>
    <w:multiLevelType w:val="hybridMultilevel"/>
    <w:tmpl w:val="8B6C3854"/>
    <w:lvl w:ilvl="0" w:tplc="475629DC">
      <w:start w:val="1"/>
      <w:numFmt w:val="bullet"/>
      <w:lvlText w:val=""/>
      <w:lvlJc w:val="left"/>
      <w:pPr>
        <w:ind w:left="720" w:hanging="360"/>
      </w:pPr>
      <w:rPr>
        <w:rFonts w:hint="default" w:ascii="Symbol" w:hAnsi="Symbol"/>
      </w:rPr>
    </w:lvl>
    <w:lvl w:ilvl="1" w:tplc="411E855E">
      <w:start w:val="1"/>
      <w:numFmt w:val="bullet"/>
      <w:lvlText w:val="o"/>
      <w:lvlJc w:val="left"/>
      <w:pPr>
        <w:ind w:left="1440" w:hanging="360"/>
      </w:pPr>
      <w:rPr>
        <w:rFonts w:hint="default" w:ascii="Courier New" w:hAnsi="Courier New"/>
      </w:rPr>
    </w:lvl>
    <w:lvl w:ilvl="2" w:tplc="D3B45A56">
      <w:start w:val="1"/>
      <w:numFmt w:val="bullet"/>
      <w:lvlText w:val=""/>
      <w:lvlJc w:val="left"/>
      <w:pPr>
        <w:ind w:left="2160" w:hanging="360"/>
      </w:pPr>
      <w:rPr>
        <w:rFonts w:hint="default" w:ascii="Wingdings" w:hAnsi="Wingdings"/>
      </w:rPr>
    </w:lvl>
    <w:lvl w:ilvl="3" w:tplc="0B5E86C0">
      <w:start w:val="1"/>
      <w:numFmt w:val="bullet"/>
      <w:lvlText w:val=""/>
      <w:lvlJc w:val="left"/>
      <w:pPr>
        <w:ind w:left="2880" w:hanging="360"/>
      </w:pPr>
      <w:rPr>
        <w:rFonts w:hint="default" w:ascii="Symbol" w:hAnsi="Symbol"/>
      </w:rPr>
    </w:lvl>
    <w:lvl w:ilvl="4" w:tplc="EC6A2F86">
      <w:start w:val="1"/>
      <w:numFmt w:val="bullet"/>
      <w:lvlText w:val="o"/>
      <w:lvlJc w:val="left"/>
      <w:pPr>
        <w:ind w:left="3600" w:hanging="360"/>
      </w:pPr>
      <w:rPr>
        <w:rFonts w:hint="default" w:ascii="Courier New" w:hAnsi="Courier New"/>
      </w:rPr>
    </w:lvl>
    <w:lvl w:ilvl="5" w:tplc="A79E0500">
      <w:start w:val="1"/>
      <w:numFmt w:val="bullet"/>
      <w:lvlText w:val=""/>
      <w:lvlJc w:val="left"/>
      <w:pPr>
        <w:ind w:left="4320" w:hanging="360"/>
      </w:pPr>
      <w:rPr>
        <w:rFonts w:hint="default" w:ascii="Wingdings" w:hAnsi="Wingdings"/>
      </w:rPr>
    </w:lvl>
    <w:lvl w:ilvl="6" w:tplc="0C1E48DA">
      <w:start w:val="1"/>
      <w:numFmt w:val="bullet"/>
      <w:lvlText w:val=""/>
      <w:lvlJc w:val="left"/>
      <w:pPr>
        <w:ind w:left="5040" w:hanging="360"/>
      </w:pPr>
      <w:rPr>
        <w:rFonts w:hint="default" w:ascii="Symbol" w:hAnsi="Symbol"/>
      </w:rPr>
    </w:lvl>
    <w:lvl w:ilvl="7" w:tplc="30FEE01E">
      <w:start w:val="1"/>
      <w:numFmt w:val="bullet"/>
      <w:lvlText w:val="o"/>
      <w:lvlJc w:val="left"/>
      <w:pPr>
        <w:ind w:left="5760" w:hanging="360"/>
      </w:pPr>
      <w:rPr>
        <w:rFonts w:hint="default" w:ascii="Courier New" w:hAnsi="Courier New"/>
      </w:rPr>
    </w:lvl>
    <w:lvl w:ilvl="8" w:tplc="6DC6DF8C">
      <w:start w:val="1"/>
      <w:numFmt w:val="bullet"/>
      <w:lvlText w:val=""/>
      <w:lvlJc w:val="left"/>
      <w:pPr>
        <w:ind w:left="6480" w:hanging="360"/>
      </w:pPr>
      <w:rPr>
        <w:rFonts w:hint="default" w:ascii="Wingdings" w:hAnsi="Wingdings"/>
      </w:rPr>
    </w:lvl>
  </w:abstractNum>
  <w:abstractNum w:abstractNumId="16" w15:restartNumberingAfterBreak="0">
    <w:nsid w:val="43EA2ACA"/>
    <w:multiLevelType w:val="hybridMultilevel"/>
    <w:tmpl w:val="671E75D6"/>
    <w:lvl w:ilvl="0" w:tplc="FFFFFFFF">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B76F00"/>
    <w:multiLevelType w:val="hybridMultilevel"/>
    <w:tmpl w:val="3E1C23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8D47529"/>
    <w:multiLevelType w:val="hybridMultilevel"/>
    <w:tmpl w:val="16F07C58"/>
    <w:lvl w:ilvl="0" w:tplc="BCFA6A2E">
      <w:start w:val="1"/>
      <w:numFmt w:val="bullet"/>
      <w:lvlText w:val=""/>
      <w:lvlJc w:val="left"/>
      <w:pPr>
        <w:ind w:left="360" w:hanging="360"/>
      </w:pPr>
      <w:rPr>
        <w:rFonts w:hint="default" w:ascii="Symbol" w:hAnsi="Symbol"/>
      </w:rPr>
    </w:lvl>
    <w:lvl w:ilvl="1" w:tplc="CA9A11FA">
      <w:start w:val="1"/>
      <w:numFmt w:val="bullet"/>
      <w:lvlText w:val="o"/>
      <w:lvlJc w:val="left"/>
      <w:pPr>
        <w:ind w:left="1440" w:hanging="360"/>
      </w:pPr>
      <w:rPr>
        <w:rFonts w:hint="default" w:ascii="Courier New" w:hAnsi="Courier New"/>
      </w:rPr>
    </w:lvl>
    <w:lvl w:ilvl="2" w:tplc="F78E8FC8">
      <w:start w:val="1"/>
      <w:numFmt w:val="bullet"/>
      <w:lvlText w:val=""/>
      <w:lvlJc w:val="left"/>
      <w:pPr>
        <w:ind w:left="2160" w:hanging="360"/>
      </w:pPr>
      <w:rPr>
        <w:rFonts w:hint="default" w:ascii="Wingdings" w:hAnsi="Wingdings"/>
      </w:rPr>
    </w:lvl>
    <w:lvl w:ilvl="3" w:tplc="614E5FE0">
      <w:start w:val="1"/>
      <w:numFmt w:val="bullet"/>
      <w:lvlText w:val=""/>
      <w:lvlJc w:val="left"/>
      <w:pPr>
        <w:ind w:left="2880" w:hanging="360"/>
      </w:pPr>
      <w:rPr>
        <w:rFonts w:hint="default" w:ascii="Symbol" w:hAnsi="Symbol"/>
      </w:rPr>
    </w:lvl>
    <w:lvl w:ilvl="4" w:tplc="7166B74E">
      <w:start w:val="1"/>
      <w:numFmt w:val="bullet"/>
      <w:lvlText w:val="o"/>
      <w:lvlJc w:val="left"/>
      <w:pPr>
        <w:ind w:left="3600" w:hanging="360"/>
      </w:pPr>
      <w:rPr>
        <w:rFonts w:hint="default" w:ascii="Courier New" w:hAnsi="Courier New"/>
      </w:rPr>
    </w:lvl>
    <w:lvl w:ilvl="5" w:tplc="ACE2E600">
      <w:start w:val="1"/>
      <w:numFmt w:val="bullet"/>
      <w:lvlText w:val=""/>
      <w:lvlJc w:val="left"/>
      <w:pPr>
        <w:ind w:left="4320" w:hanging="360"/>
      </w:pPr>
      <w:rPr>
        <w:rFonts w:hint="default" w:ascii="Wingdings" w:hAnsi="Wingdings"/>
      </w:rPr>
    </w:lvl>
    <w:lvl w:ilvl="6" w:tplc="4A0CFEDA">
      <w:start w:val="1"/>
      <w:numFmt w:val="bullet"/>
      <w:lvlText w:val=""/>
      <w:lvlJc w:val="left"/>
      <w:pPr>
        <w:ind w:left="5040" w:hanging="360"/>
      </w:pPr>
      <w:rPr>
        <w:rFonts w:hint="default" w:ascii="Symbol" w:hAnsi="Symbol"/>
      </w:rPr>
    </w:lvl>
    <w:lvl w:ilvl="7" w:tplc="A07C22BA">
      <w:start w:val="1"/>
      <w:numFmt w:val="bullet"/>
      <w:lvlText w:val="o"/>
      <w:lvlJc w:val="left"/>
      <w:pPr>
        <w:ind w:left="5760" w:hanging="360"/>
      </w:pPr>
      <w:rPr>
        <w:rFonts w:hint="default" w:ascii="Courier New" w:hAnsi="Courier New"/>
      </w:rPr>
    </w:lvl>
    <w:lvl w:ilvl="8" w:tplc="9D90149C">
      <w:start w:val="1"/>
      <w:numFmt w:val="bullet"/>
      <w:lvlText w:val=""/>
      <w:lvlJc w:val="left"/>
      <w:pPr>
        <w:ind w:left="6480" w:hanging="360"/>
      </w:pPr>
      <w:rPr>
        <w:rFonts w:hint="default" w:ascii="Wingdings" w:hAnsi="Wingdings"/>
      </w:rPr>
    </w:lvl>
  </w:abstractNum>
  <w:abstractNum w:abstractNumId="19" w15:restartNumberingAfterBreak="0">
    <w:nsid w:val="4A4885E8"/>
    <w:multiLevelType w:val="hybridMultilevel"/>
    <w:tmpl w:val="250CBFD6"/>
    <w:lvl w:ilvl="0" w:tplc="F886EBB8">
      <w:start w:val="6"/>
      <w:numFmt w:val="decimal"/>
      <w:lvlText w:val="%1."/>
      <w:lvlJc w:val="left"/>
      <w:pPr>
        <w:ind w:left="360" w:hanging="360"/>
      </w:pPr>
    </w:lvl>
    <w:lvl w:ilvl="1" w:tplc="B4C8EEBC">
      <w:start w:val="1"/>
      <w:numFmt w:val="lowerLetter"/>
      <w:lvlText w:val="%2."/>
      <w:lvlJc w:val="left"/>
      <w:pPr>
        <w:ind w:left="1080" w:hanging="360"/>
      </w:pPr>
    </w:lvl>
    <w:lvl w:ilvl="2" w:tplc="4D809DB6">
      <w:start w:val="1"/>
      <w:numFmt w:val="lowerRoman"/>
      <w:lvlText w:val="%3."/>
      <w:lvlJc w:val="right"/>
      <w:pPr>
        <w:ind w:left="1800" w:hanging="180"/>
      </w:pPr>
    </w:lvl>
    <w:lvl w:ilvl="3" w:tplc="C69CDB04">
      <w:start w:val="1"/>
      <w:numFmt w:val="decimal"/>
      <w:lvlText w:val="%4."/>
      <w:lvlJc w:val="left"/>
      <w:pPr>
        <w:ind w:left="2520" w:hanging="360"/>
      </w:pPr>
    </w:lvl>
    <w:lvl w:ilvl="4" w:tplc="BBE85C7E">
      <w:start w:val="1"/>
      <w:numFmt w:val="lowerLetter"/>
      <w:lvlText w:val="%5."/>
      <w:lvlJc w:val="left"/>
      <w:pPr>
        <w:ind w:left="3240" w:hanging="360"/>
      </w:pPr>
    </w:lvl>
    <w:lvl w:ilvl="5" w:tplc="CF14BD38">
      <w:start w:val="1"/>
      <w:numFmt w:val="lowerRoman"/>
      <w:lvlText w:val="%6."/>
      <w:lvlJc w:val="right"/>
      <w:pPr>
        <w:ind w:left="3960" w:hanging="180"/>
      </w:pPr>
    </w:lvl>
    <w:lvl w:ilvl="6" w:tplc="885809BE">
      <w:start w:val="1"/>
      <w:numFmt w:val="decimal"/>
      <w:lvlText w:val="%7."/>
      <w:lvlJc w:val="left"/>
      <w:pPr>
        <w:ind w:left="4680" w:hanging="360"/>
      </w:pPr>
    </w:lvl>
    <w:lvl w:ilvl="7" w:tplc="FB3CED08">
      <w:start w:val="1"/>
      <w:numFmt w:val="lowerLetter"/>
      <w:lvlText w:val="%8."/>
      <w:lvlJc w:val="left"/>
      <w:pPr>
        <w:ind w:left="5400" w:hanging="360"/>
      </w:pPr>
    </w:lvl>
    <w:lvl w:ilvl="8" w:tplc="CCC88C90">
      <w:start w:val="1"/>
      <w:numFmt w:val="lowerRoman"/>
      <w:lvlText w:val="%9."/>
      <w:lvlJc w:val="right"/>
      <w:pPr>
        <w:ind w:left="6120" w:hanging="180"/>
      </w:pPr>
    </w:lvl>
  </w:abstractNum>
  <w:abstractNum w:abstractNumId="20" w15:restartNumberingAfterBreak="0">
    <w:nsid w:val="4C19AF32"/>
    <w:multiLevelType w:val="hybridMultilevel"/>
    <w:tmpl w:val="67AA79DA"/>
    <w:lvl w:ilvl="0" w:tplc="3116844A">
      <w:start w:val="1"/>
      <w:numFmt w:val="bullet"/>
      <w:lvlText w:val="·"/>
      <w:lvlJc w:val="left"/>
      <w:pPr>
        <w:ind w:left="720" w:hanging="360"/>
      </w:pPr>
      <w:rPr>
        <w:rFonts w:hint="default" w:ascii="Symbol" w:hAnsi="Symbol"/>
      </w:rPr>
    </w:lvl>
    <w:lvl w:ilvl="1" w:tplc="7A7C7E5C">
      <w:start w:val="1"/>
      <w:numFmt w:val="bullet"/>
      <w:lvlText w:val="o"/>
      <w:lvlJc w:val="left"/>
      <w:pPr>
        <w:ind w:left="1440" w:hanging="360"/>
      </w:pPr>
      <w:rPr>
        <w:rFonts w:hint="default" w:ascii="Courier New" w:hAnsi="Courier New"/>
      </w:rPr>
    </w:lvl>
    <w:lvl w:ilvl="2" w:tplc="105CEBE0">
      <w:start w:val="1"/>
      <w:numFmt w:val="bullet"/>
      <w:lvlText w:val=""/>
      <w:lvlJc w:val="left"/>
      <w:pPr>
        <w:ind w:left="2160" w:hanging="360"/>
      </w:pPr>
      <w:rPr>
        <w:rFonts w:hint="default" w:ascii="Wingdings" w:hAnsi="Wingdings"/>
      </w:rPr>
    </w:lvl>
    <w:lvl w:ilvl="3" w:tplc="89809C88">
      <w:start w:val="1"/>
      <w:numFmt w:val="bullet"/>
      <w:lvlText w:val=""/>
      <w:lvlJc w:val="left"/>
      <w:pPr>
        <w:ind w:left="2880" w:hanging="360"/>
      </w:pPr>
      <w:rPr>
        <w:rFonts w:hint="default" w:ascii="Symbol" w:hAnsi="Symbol"/>
      </w:rPr>
    </w:lvl>
    <w:lvl w:ilvl="4" w:tplc="AFCE1F94">
      <w:start w:val="1"/>
      <w:numFmt w:val="bullet"/>
      <w:lvlText w:val="o"/>
      <w:lvlJc w:val="left"/>
      <w:pPr>
        <w:ind w:left="3600" w:hanging="360"/>
      </w:pPr>
      <w:rPr>
        <w:rFonts w:hint="default" w:ascii="Courier New" w:hAnsi="Courier New"/>
      </w:rPr>
    </w:lvl>
    <w:lvl w:ilvl="5" w:tplc="BDD413AA">
      <w:start w:val="1"/>
      <w:numFmt w:val="bullet"/>
      <w:lvlText w:val=""/>
      <w:lvlJc w:val="left"/>
      <w:pPr>
        <w:ind w:left="4320" w:hanging="360"/>
      </w:pPr>
      <w:rPr>
        <w:rFonts w:hint="default" w:ascii="Wingdings" w:hAnsi="Wingdings"/>
      </w:rPr>
    </w:lvl>
    <w:lvl w:ilvl="6" w:tplc="AC34E634">
      <w:start w:val="1"/>
      <w:numFmt w:val="bullet"/>
      <w:lvlText w:val=""/>
      <w:lvlJc w:val="left"/>
      <w:pPr>
        <w:ind w:left="5040" w:hanging="360"/>
      </w:pPr>
      <w:rPr>
        <w:rFonts w:hint="default" w:ascii="Symbol" w:hAnsi="Symbol"/>
      </w:rPr>
    </w:lvl>
    <w:lvl w:ilvl="7" w:tplc="FE5CD5A2">
      <w:start w:val="1"/>
      <w:numFmt w:val="bullet"/>
      <w:lvlText w:val="o"/>
      <w:lvlJc w:val="left"/>
      <w:pPr>
        <w:ind w:left="5760" w:hanging="360"/>
      </w:pPr>
      <w:rPr>
        <w:rFonts w:hint="default" w:ascii="Courier New" w:hAnsi="Courier New"/>
      </w:rPr>
    </w:lvl>
    <w:lvl w:ilvl="8" w:tplc="5F0CABC6">
      <w:start w:val="1"/>
      <w:numFmt w:val="bullet"/>
      <w:lvlText w:val=""/>
      <w:lvlJc w:val="left"/>
      <w:pPr>
        <w:ind w:left="6480" w:hanging="360"/>
      </w:pPr>
      <w:rPr>
        <w:rFonts w:hint="default" w:ascii="Wingdings" w:hAnsi="Wingdings"/>
      </w:rPr>
    </w:lvl>
  </w:abstractNum>
  <w:abstractNum w:abstractNumId="21" w15:restartNumberingAfterBreak="0">
    <w:nsid w:val="4D25032A"/>
    <w:multiLevelType w:val="hybridMultilevel"/>
    <w:tmpl w:val="86AC0E42"/>
    <w:lvl w:ilvl="0" w:tplc="404C09A4">
      <w:start w:val="1"/>
      <w:numFmt w:val="bullet"/>
      <w:lvlText w:val=""/>
      <w:lvlJc w:val="left"/>
      <w:pPr>
        <w:ind w:left="360" w:hanging="360"/>
      </w:pPr>
      <w:rPr>
        <w:rFonts w:hint="default" w:ascii="Symbol" w:hAnsi="Symbol"/>
      </w:rPr>
    </w:lvl>
    <w:lvl w:ilvl="1" w:tplc="17C2E120">
      <w:start w:val="1"/>
      <w:numFmt w:val="bullet"/>
      <w:lvlText w:val="o"/>
      <w:lvlJc w:val="left"/>
      <w:pPr>
        <w:ind w:left="1440" w:hanging="360"/>
      </w:pPr>
      <w:rPr>
        <w:rFonts w:hint="default" w:ascii="Courier New" w:hAnsi="Courier New"/>
      </w:rPr>
    </w:lvl>
    <w:lvl w:ilvl="2" w:tplc="14C89246">
      <w:start w:val="1"/>
      <w:numFmt w:val="bullet"/>
      <w:lvlText w:val=""/>
      <w:lvlJc w:val="left"/>
      <w:pPr>
        <w:ind w:left="2160" w:hanging="360"/>
      </w:pPr>
      <w:rPr>
        <w:rFonts w:hint="default" w:ascii="Wingdings" w:hAnsi="Wingdings"/>
      </w:rPr>
    </w:lvl>
    <w:lvl w:ilvl="3" w:tplc="2278AC74">
      <w:start w:val="1"/>
      <w:numFmt w:val="bullet"/>
      <w:lvlText w:val=""/>
      <w:lvlJc w:val="left"/>
      <w:pPr>
        <w:ind w:left="2880" w:hanging="360"/>
      </w:pPr>
      <w:rPr>
        <w:rFonts w:hint="default" w:ascii="Symbol" w:hAnsi="Symbol"/>
      </w:rPr>
    </w:lvl>
    <w:lvl w:ilvl="4" w:tplc="7EFCEEB0">
      <w:start w:val="1"/>
      <w:numFmt w:val="bullet"/>
      <w:lvlText w:val="o"/>
      <w:lvlJc w:val="left"/>
      <w:pPr>
        <w:ind w:left="3600" w:hanging="360"/>
      </w:pPr>
      <w:rPr>
        <w:rFonts w:hint="default" w:ascii="Courier New" w:hAnsi="Courier New"/>
      </w:rPr>
    </w:lvl>
    <w:lvl w:ilvl="5" w:tplc="77DE134C">
      <w:start w:val="1"/>
      <w:numFmt w:val="bullet"/>
      <w:lvlText w:val=""/>
      <w:lvlJc w:val="left"/>
      <w:pPr>
        <w:ind w:left="4320" w:hanging="360"/>
      </w:pPr>
      <w:rPr>
        <w:rFonts w:hint="default" w:ascii="Wingdings" w:hAnsi="Wingdings"/>
      </w:rPr>
    </w:lvl>
    <w:lvl w:ilvl="6" w:tplc="8FC04B6A">
      <w:start w:val="1"/>
      <w:numFmt w:val="bullet"/>
      <w:lvlText w:val=""/>
      <w:lvlJc w:val="left"/>
      <w:pPr>
        <w:ind w:left="5040" w:hanging="360"/>
      </w:pPr>
      <w:rPr>
        <w:rFonts w:hint="default" w:ascii="Symbol" w:hAnsi="Symbol"/>
      </w:rPr>
    </w:lvl>
    <w:lvl w:ilvl="7" w:tplc="86C22D06">
      <w:start w:val="1"/>
      <w:numFmt w:val="bullet"/>
      <w:lvlText w:val="o"/>
      <w:lvlJc w:val="left"/>
      <w:pPr>
        <w:ind w:left="5760" w:hanging="360"/>
      </w:pPr>
      <w:rPr>
        <w:rFonts w:hint="default" w:ascii="Courier New" w:hAnsi="Courier New"/>
      </w:rPr>
    </w:lvl>
    <w:lvl w:ilvl="8" w:tplc="9288EDB6">
      <w:start w:val="1"/>
      <w:numFmt w:val="bullet"/>
      <w:lvlText w:val=""/>
      <w:lvlJc w:val="left"/>
      <w:pPr>
        <w:ind w:left="6480" w:hanging="360"/>
      </w:pPr>
      <w:rPr>
        <w:rFonts w:hint="default" w:ascii="Wingdings" w:hAnsi="Wingdings"/>
      </w:rPr>
    </w:lvl>
  </w:abstractNum>
  <w:abstractNum w:abstractNumId="22" w15:restartNumberingAfterBreak="0">
    <w:nsid w:val="4DD11005"/>
    <w:multiLevelType w:val="hybridMultilevel"/>
    <w:tmpl w:val="A4C6EEA2"/>
    <w:lvl w:ilvl="0" w:tplc="FFFFFFFF">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52B35569"/>
    <w:multiLevelType w:val="hybridMultilevel"/>
    <w:tmpl w:val="C166F5A6"/>
    <w:lvl w:ilvl="0" w:tplc="FFFFFFFF">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53A35979"/>
    <w:multiLevelType w:val="hybridMultilevel"/>
    <w:tmpl w:val="98F21A88"/>
    <w:lvl w:ilvl="0" w:tplc="5D6E971C">
      <w:start w:val="5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79C54F8"/>
    <w:multiLevelType w:val="hybridMultilevel"/>
    <w:tmpl w:val="8CDC3F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66795B"/>
    <w:multiLevelType w:val="multilevel"/>
    <w:tmpl w:val="F08600EE"/>
    <w:lvl w:ilvl="0">
      <w:start w:val="6"/>
      <w:numFmt w:val="decimal"/>
      <w:lvlText w:val="%1.0"/>
      <w:lvlJc w:val="left"/>
      <w:pPr>
        <w:ind w:left="360" w:hanging="360"/>
      </w:pPr>
      <w:rPr>
        <w:rFonts w:hint="default" w:cstheme="majorBidi"/>
      </w:rPr>
    </w:lvl>
    <w:lvl w:ilvl="1">
      <w:start w:val="1"/>
      <w:numFmt w:val="decimal"/>
      <w:lvlText w:val="%1.%2"/>
      <w:lvlJc w:val="left"/>
      <w:pPr>
        <w:ind w:left="1080" w:hanging="360"/>
      </w:pPr>
      <w:rPr>
        <w:rFonts w:hint="default" w:cstheme="majorBidi"/>
      </w:rPr>
    </w:lvl>
    <w:lvl w:ilvl="2">
      <w:start w:val="1"/>
      <w:numFmt w:val="decimal"/>
      <w:lvlText w:val="%1.%2.%3"/>
      <w:lvlJc w:val="left"/>
      <w:pPr>
        <w:ind w:left="2160" w:hanging="720"/>
      </w:pPr>
      <w:rPr>
        <w:rFonts w:hint="default" w:cstheme="majorBidi"/>
      </w:rPr>
    </w:lvl>
    <w:lvl w:ilvl="3">
      <w:start w:val="1"/>
      <w:numFmt w:val="decimal"/>
      <w:lvlText w:val="%1.%2.%3.%4"/>
      <w:lvlJc w:val="left"/>
      <w:pPr>
        <w:ind w:left="2880" w:hanging="720"/>
      </w:pPr>
      <w:rPr>
        <w:rFonts w:hint="default" w:cstheme="majorBidi"/>
      </w:rPr>
    </w:lvl>
    <w:lvl w:ilvl="4">
      <w:start w:val="1"/>
      <w:numFmt w:val="decimal"/>
      <w:lvlText w:val="%1.%2.%3.%4.%5"/>
      <w:lvlJc w:val="left"/>
      <w:pPr>
        <w:ind w:left="3960" w:hanging="1080"/>
      </w:pPr>
      <w:rPr>
        <w:rFonts w:hint="default" w:cstheme="majorBidi"/>
      </w:rPr>
    </w:lvl>
    <w:lvl w:ilvl="5">
      <w:start w:val="1"/>
      <w:numFmt w:val="decimal"/>
      <w:lvlText w:val="%1.%2.%3.%4.%5.%6"/>
      <w:lvlJc w:val="left"/>
      <w:pPr>
        <w:ind w:left="4680" w:hanging="1080"/>
      </w:pPr>
      <w:rPr>
        <w:rFonts w:hint="default" w:cstheme="majorBidi"/>
      </w:rPr>
    </w:lvl>
    <w:lvl w:ilvl="6">
      <w:start w:val="1"/>
      <w:numFmt w:val="decimal"/>
      <w:lvlText w:val="%1.%2.%3.%4.%5.%6.%7"/>
      <w:lvlJc w:val="left"/>
      <w:pPr>
        <w:ind w:left="5760" w:hanging="1440"/>
      </w:pPr>
      <w:rPr>
        <w:rFonts w:hint="default" w:cstheme="majorBidi"/>
      </w:rPr>
    </w:lvl>
    <w:lvl w:ilvl="7">
      <w:start w:val="1"/>
      <w:numFmt w:val="decimal"/>
      <w:lvlText w:val="%1.%2.%3.%4.%5.%6.%7.%8"/>
      <w:lvlJc w:val="left"/>
      <w:pPr>
        <w:ind w:left="6480" w:hanging="1440"/>
      </w:pPr>
      <w:rPr>
        <w:rFonts w:hint="default" w:cstheme="majorBidi"/>
      </w:rPr>
    </w:lvl>
    <w:lvl w:ilvl="8">
      <w:start w:val="1"/>
      <w:numFmt w:val="decimal"/>
      <w:lvlText w:val="%1.%2.%3.%4.%5.%6.%7.%8.%9"/>
      <w:lvlJc w:val="left"/>
      <w:pPr>
        <w:ind w:left="7560" w:hanging="1800"/>
      </w:pPr>
      <w:rPr>
        <w:rFonts w:hint="default" w:cstheme="majorBidi"/>
      </w:rPr>
    </w:lvl>
  </w:abstractNum>
  <w:abstractNum w:abstractNumId="27" w15:restartNumberingAfterBreak="0">
    <w:nsid w:val="596D8EF5"/>
    <w:multiLevelType w:val="hybridMultilevel"/>
    <w:tmpl w:val="1900883A"/>
    <w:lvl w:ilvl="0" w:tplc="A410876E">
      <w:start w:val="1"/>
      <w:numFmt w:val="bullet"/>
      <w:lvlText w:val=""/>
      <w:lvlJc w:val="left"/>
      <w:pPr>
        <w:ind w:left="360" w:hanging="360"/>
      </w:pPr>
      <w:rPr>
        <w:rFonts w:hint="default" w:ascii="Symbol" w:hAnsi="Symbol"/>
      </w:rPr>
    </w:lvl>
    <w:lvl w:ilvl="1" w:tplc="F4FCF45A">
      <w:start w:val="1"/>
      <w:numFmt w:val="bullet"/>
      <w:lvlText w:val="o"/>
      <w:lvlJc w:val="left"/>
      <w:pPr>
        <w:ind w:left="1080" w:hanging="360"/>
      </w:pPr>
      <w:rPr>
        <w:rFonts w:hint="default" w:ascii="Courier New" w:hAnsi="Courier New"/>
      </w:rPr>
    </w:lvl>
    <w:lvl w:ilvl="2" w:tplc="C8F027BC">
      <w:start w:val="1"/>
      <w:numFmt w:val="bullet"/>
      <w:lvlText w:val=""/>
      <w:lvlJc w:val="left"/>
      <w:pPr>
        <w:ind w:left="1800" w:hanging="360"/>
      </w:pPr>
      <w:rPr>
        <w:rFonts w:hint="default" w:ascii="Wingdings" w:hAnsi="Wingdings"/>
      </w:rPr>
    </w:lvl>
    <w:lvl w:ilvl="3" w:tplc="D792800E">
      <w:start w:val="1"/>
      <w:numFmt w:val="bullet"/>
      <w:lvlText w:val=""/>
      <w:lvlJc w:val="left"/>
      <w:pPr>
        <w:ind w:left="2520" w:hanging="360"/>
      </w:pPr>
      <w:rPr>
        <w:rFonts w:hint="default" w:ascii="Symbol" w:hAnsi="Symbol"/>
      </w:rPr>
    </w:lvl>
    <w:lvl w:ilvl="4" w:tplc="397A8966">
      <w:start w:val="1"/>
      <w:numFmt w:val="bullet"/>
      <w:lvlText w:val="o"/>
      <w:lvlJc w:val="left"/>
      <w:pPr>
        <w:ind w:left="3240" w:hanging="360"/>
      </w:pPr>
      <w:rPr>
        <w:rFonts w:hint="default" w:ascii="Courier New" w:hAnsi="Courier New"/>
      </w:rPr>
    </w:lvl>
    <w:lvl w:ilvl="5" w:tplc="A5008586">
      <w:start w:val="1"/>
      <w:numFmt w:val="bullet"/>
      <w:lvlText w:val=""/>
      <w:lvlJc w:val="left"/>
      <w:pPr>
        <w:ind w:left="3960" w:hanging="360"/>
      </w:pPr>
      <w:rPr>
        <w:rFonts w:hint="default" w:ascii="Wingdings" w:hAnsi="Wingdings"/>
      </w:rPr>
    </w:lvl>
    <w:lvl w:ilvl="6" w:tplc="C608C304">
      <w:start w:val="1"/>
      <w:numFmt w:val="bullet"/>
      <w:lvlText w:val=""/>
      <w:lvlJc w:val="left"/>
      <w:pPr>
        <w:ind w:left="4680" w:hanging="360"/>
      </w:pPr>
      <w:rPr>
        <w:rFonts w:hint="default" w:ascii="Symbol" w:hAnsi="Symbol"/>
      </w:rPr>
    </w:lvl>
    <w:lvl w:ilvl="7" w:tplc="067C1B42">
      <w:start w:val="1"/>
      <w:numFmt w:val="bullet"/>
      <w:lvlText w:val="o"/>
      <w:lvlJc w:val="left"/>
      <w:pPr>
        <w:ind w:left="5400" w:hanging="360"/>
      </w:pPr>
      <w:rPr>
        <w:rFonts w:hint="default" w:ascii="Courier New" w:hAnsi="Courier New"/>
      </w:rPr>
    </w:lvl>
    <w:lvl w:ilvl="8" w:tplc="03DA4068">
      <w:start w:val="1"/>
      <w:numFmt w:val="bullet"/>
      <w:lvlText w:val=""/>
      <w:lvlJc w:val="left"/>
      <w:pPr>
        <w:ind w:left="6120" w:hanging="360"/>
      </w:pPr>
      <w:rPr>
        <w:rFonts w:hint="default" w:ascii="Wingdings" w:hAnsi="Wingdings"/>
      </w:rPr>
    </w:lvl>
  </w:abstractNum>
  <w:abstractNum w:abstractNumId="28" w15:restartNumberingAfterBreak="0">
    <w:nsid w:val="5E79116B"/>
    <w:multiLevelType w:val="hybridMultilevel"/>
    <w:tmpl w:val="C2828796"/>
    <w:lvl w:ilvl="0" w:tplc="2BE2FC22">
      <w:start w:val="54"/>
      <w:numFmt w:val="bullet"/>
      <w:lvlText w:val="-"/>
      <w:lvlJc w:val="left"/>
      <w:pPr>
        <w:ind w:left="348" w:hanging="360"/>
      </w:pPr>
      <w:rPr>
        <w:rFonts w:hint="default" w:ascii="Arial" w:hAnsi="Arial" w:eastAsia="Times New Roman" w:cs="Arial"/>
      </w:rPr>
    </w:lvl>
    <w:lvl w:ilvl="1" w:tplc="08090003" w:tentative="1">
      <w:start w:val="1"/>
      <w:numFmt w:val="bullet"/>
      <w:lvlText w:val="o"/>
      <w:lvlJc w:val="left"/>
      <w:pPr>
        <w:ind w:left="1434" w:hanging="360"/>
      </w:pPr>
      <w:rPr>
        <w:rFonts w:hint="default" w:ascii="Courier New" w:hAnsi="Courier New" w:cs="Courier New"/>
      </w:rPr>
    </w:lvl>
    <w:lvl w:ilvl="2" w:tplc="08090005" w:tentative="1">
      <w:start w:val="1"/>
      <w:numFmt w:val="bullet"/>
      <w:lvlText w:val=""/>
      <w:lvlJc w:val="left"/>
      <w:pPr>
        <w:ind w:left="2154" w:hanging="360"/>
      </w:pPr>
      <w:rPr>
        <w:rFonts w:hint="default" w:ascii="Wingdings" w:hAnsi="Wingdings"/>
      </w:rPr>
    </w:lvl>
    <w:lvl w:ilvl="3" w:tplc="08090001" w:tentative="1">
      <w:start w:val="1"/>
      <w:numFmt w:val="bullet"/>
      <w:lvlText w:val=""/>
      <w:lvlJc w:val="left"/>
      <w:pPr>
        <w:ind w:left="2874" w:hanging="360"/>
      </w:pPr>
      <w:rPr>
        <w:rFonts w:hint="default" w:ascii="Symbol" w:hAnsi="Symbol"/>
      </w:rPr>
    </w:lvl>
    <w:lvl w:ilvl="4" w:tplc="08090003" w:tentative="1">
      <w:start w:val="1"/>
      <w:numFmt w:val="bullet"/>
      <w:lvlText w:val="o"/>
      <w:lvlJc w:val="left"/>
      <w:pPr>
        <w:ind w:left="3594" w:hanging="360"/>
      </w:pPr>
      <w:rPr>
        <w:rFonts w:hint="default" w:ascii="Courier New" w:hAnsi="Courier New" w:cs="Courier New"/>
      </w:rPr>
    </w:lvl>
    <w:lvl w:ilvl="5" w:tplc="08090005" w:tentative="1">
      <w:start w:val="1"/>
      <w:numFmt w:val="bullet"/>
      <w:lvlText w:val=""/>
      <w:lvlJc w:val="left"/>
      <w:pPr>
        <w:ind w:left="4314" w:hanging="360"/>
      </w:pPr>
      <w:rPr>
        <w:rFonts w:hint="default" w:ascii="Wingdings" w:hAnsi="Wingdings"/>
      </w:rPr>
    </w:lvl>
    <w:lvl w:ilvl="6" w:tplc="08090001" w:tentative="1">
      <w:start w:val="1"/>
      <w:numFmt w:val="bullet"/>
      <w:lvlText w:val=""/>
      <w:lvlJc w:val="left"/>
      <w:pPr>
        <w:ind w:left="5034" w:hanging="360"/>
      </w:pPr>
      <w:rPr>
        <w:rFonts w:hint="default" w:ascii="Symbol" w:hAnsi="Symbol"/>
      </w:rPr>
    </w:lvl>
    <w:lvl w:ilvl="7" w:tplc="08090003" w:tentative="1">
      <w:start w:val="1"/>
      <w:numFmt w:val="bullet"/>
      <w:lvlText w:val="o"/>
      <w:lvlJc w:val="left"/>
      <w:pPr>
        <w:ind w:left="5754" w:hanging="360"/>
      </w:pPr>
      <w:rPr>
        <w:rFonts w:hint="default" w:ascii="Courier New" w:hAnsi="Courier New" w:cs="Courier New"/>
      </w:rPr>
    </w:lvl>
    <w:lvl w:ilvl="8" w:tplc="08090005" w:tentative="1">
      <w:start w:val="1"/>
      <w:numFmt w:val="bullet"/>
      <w:lvlText w:val=""/>
      <w:lvlJc w:val="left"/>
      <w:pPr>
        <w:ind w:left="6474" w:hanging="360"/>
      </w:pPr>
      <w:rPr>
        <w:rFonts w:hint="default" w:ascii="Wingdings" w:hAnsi="Wingdings"/>
      </w:rPr>
    </w:lvl>
  </w:abstractNum>
  <w:abstractNum w:abstractNumId="29" w15:restartNumberingAfterBreak="0">
    <w:nsid w:val="627A3608"/>
    <w:multiLevelType w:val="hybridMultilevel"/>
    <w:tmpl w:val="2B88604C"/>
    <w:lvl w:ilvl="0" w:tplc="FFFFFFFF">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63452768"/>
    <w:multiLevelType w:val="hybridMultilevel"/>
    <w:tmpl w:val="D2AE08FA"/>
    <w:lvl w:ilvl="0" w:tplc="08090001">
      <w:start w:val="1"/>
      <w:numFmt w:val="bullet"/>
      <w:lvlText w:val=""/>
      <w:lvlJc w:val="left"/>
      <w:pPr>
        <w:ind w:left="880" w:hanging="360"/>
      </w:pPr>
      <w:rPr>
        <w:rFonts w:hint="default" w:ascii="Symbol" w:hAnsi="Symbol"/>
      </w:rPr>
    </w:lvl>
    <w:lvl w:ilvl="1" w:tplc="08090003" w:tentative="1">
      <w:start w:val="1"/>
      <w:numFmt w:val="bullet"/>
      <w:lvlText w:val="o"/>
      <w:lvlJc w:val="left"/>
      <w:pPr>
        <w:ind w:left="1600" w:hanging="360"/>
      </w:pPr>
      <w:rPr>
        <w:rFonts w:hint="default" w:ascii="Courier New" w:hAnsi="Courier New" w:cs="Courier New"/>
      </w:rPr>
    </w:lvl>
    <w:lvl w:ilvl="2" w:tplc="08090005" w:tentative="1">
      <w:start w:val="1"/>
      <w:numFmt w:val="bullet"/>
      <w:lvlText w:val=""/>
      <w:lvlJc w:val="left"/>
      <w:pPr>
        <w:ind w:left="2320" w:hanging="360"/>
      </w:pPr>
      <w:rPr>
        <w:rFonts w:hint="default" w:ascii="Wingdings" w:hAnsi="Wingdings"/>
      </w:rPr>
    </w:lvl>
    <w:lvl w:ilvl="3" w:tplc="08090001" w:tentative="1">
      <w:start w:val="1"/>
      <w:numFmt w:val="bullet"/>
      <w:lvlText w:val=""/>
      <w:lvlJc w:val="left"/>
      <w:pPr>
        <w:ind w:left="3040" w:hanging="360"/>
      </w:pPr>
      <w:rPr>
        <w:rFonts w:hint="default" w:ascii="Symbol" w:hAnsi="Symbol"/>
      </w:rPr>
    </w:lvl>
    <w:lvl w:ilvl="4" w:tplc="08090003" w:tentative="1">
      <w:start w:val="1"/>
      <w:numFmt w:val="bullet"/>
      <w:lvlText w:val="o"/>
      <w:lvlJc w:val="left"/>
      <w:pPr>
        <w:ind w:left="3760" w:hanging="360"/>
      </w:pPr>
      <w:rPr>
        <w:rFonts w:hint="default" w:ascii="Courier New" w:hAnsi="Courier New" w:cs="Courier New"/>
      </w:rPr>
    </w:lvl>
    <w:lvl w:ilvl="5" w:tplc="08090005" w:tentative="1">
      <w:start w:val="1"/>
      <w:numFmt w:val="bullet"/>
      <w:lvlText w:val=""/>
      <w:lvlJc w:val="left"/>
      <w:pPr>
        <w:ind w:left="4480" w:hanging="360"/>
      </w:pPr>
      <w:rPr>
        <w:rFonts w:hint="default" w:ascii="Wingdings" w:hAnsi="Wingdings"/>
      </w:rPr>
    </w:lvl>
    <w:lvl w:ilvl="6" w:tplc="08090001" w:tentative="1">
      <w:start w:val="1"/>
      <w:numFmt w:val="bullet"/>
      <w:lvlText w:val=""/>
      <w:lvlJc w:val="left"/>
      <w:pPr>
        <w:ind w:left="5200" w:hanging="360"/>
      </w:pPr>
      <w:rPr>
        <w:rFonts w:hint="default" w:ascii="Symbol" w:hAnsi="Symbol"/>
      </w:rPr>
    </w:lvl>
    <w:lvl w:ilvl="7" w:tplc="08090003" w:tentative="1">
      <w:start w:val="1"/>
      <w:numFmt w:val="bullet"/>
      <w:lvlText w:val="o"/>
      <w:lvlJc w:val="left"/>
      <w:pPr>
        <w:ind w:left="5920" w:hanging="360"/>
      </w:pPr>
      <w:rPr>
        <w:rFonts w:hint="default" w:ascii="Courier New" w:hAnsi="Courier New" w:cs="Courier New"/>
      </w:rPr>
    </w:lvl>
    <w:lvl w:ilvl="8" w:tplc="08090005" w:tentative="1">
      <w:start w:val="1"/>
      <w:numFmt w:val="bullet"/>
      <w:lvlText w:val=""/>
      <w:lvlJc w:val="left"/>
      <w:pPr>
        <w:ind w:left="6640" w:hanging="360"/>
      </w:pPr>
      <w:rPr>
        <w:rFonts w:hint="default" w:ascii="Wingdings" w:hAnsi="Wingdings"/>
      </w:rPr>
    </w:lvl>
  </w:abstractNum>
  <w:abstractNum w:abstractNumId="31" w15:restartNumberingAfterBreak="0">
    <w:nsid w:val="65D12989"/>
    <w:multiLevelType w:val="hybridMultilevel"/>
    <w:tmpl w:val="57166734"/>
    <w:lvl w:ilvl="0" w:tplc="C824A2F0">
      <w:start w:val="1"/>
      <w:numFmt w:val="bullet"/>
      <w:lvlText w:val=""/>
      <w:lvlJc w:val="left"/>
      <w:pPr>
        <w:ind w:left="360" w:hanging="360"/>
      </w:pPr>
      <w:rPr>
        <w:rFonts w:hint="default" w:ascii="Symbol" w:hAnsi="Symbol"/>
      </w:rPr>
    </w:lvl>
    <w:lvl w:ilvl="1" w:tplc="77FA258C">
      <w:start w:val="1"/>
      <w:numFmt w:val="bullet"/>
      <w:lvlText w:val="o"/>
      <w:lvlJc w:val="left"/>
      <w:pPr>
        <w:ind w:left="1440" w:hanging="360"/>
      </w:pPr>
      <w:rPr>
        <w:rFonts w:hint="default" w:ascii="Courier New" w:hAnsi="Courier New"/>
      </w:rPr>
    </w:lvl>
    <w:lvl w:ilvl="2" w:tplc="BC6E66E0">
      <w:start w:val="1"/>
      <w:numFmt w:val="bullet"/>
      <w:lvlText w:val=""/>
      <w:lvlJc w:val="left"/>
      <w:pPr>
        <w:ind w:left="2160" w:hanging="360"/>
      </w:pPr>
      <w:rPr>
        <w:rFonts w:hint="default" w:ascii="Wingdings" w:hAnsi="Wingdings"/>
      </w:rPr>
    </w:lvl>
    <w:lvl w:ilvl="3" w:tplc="3224DE1E">
      <w:start w:val="1"/>
      <w:numFmt w:val="bullet"/>
      <w:lvlText w:val=""/>
      <w:lvlJc w:val="left"/>
      <w:pPr>
        <w:ind w:left="2880" w:hanging="360"/>
      </w:pPr>
      <w:rPr>
        <w:rFonts w:hint="default" w:ascii="Symbol" w:hAnsi="Symbol"/>
      </w:rPr>
    </w:lvl>
    <w:lvl w:ilvl="4" w:tplc="C61E08BC">
      <w:start w:val="1"/>
      <w:numFmt w:val="bullet"/>
      <w:lvlText w:val="o"/>
      <w:lvlJc w:val="left"/>
      <w:pPr>
        <w:ind w:left="3600" w:hanging="360"/>
      </w:pPr>
      <w:rPr>
        <w:rFonts w:hint="default" w:ascii="Courier New" w:hAnsi="Courier New"/>
      </w:rPr>
    </w:lvl>
    <w:lvl w:ilvl="5" w:tplc="6390188A">
      <w:start w:val="1"/>
      <w:numFmt w:val="bullet"/>
      <w:lvlText w:val=""/>
      <w:lvlJc w:val="left"/>
      <w:pPr>
        <w:ind w:left="4320" w:hanging="360"/>
      </w:pPr>
      <w:rPr>
        <w:rFonts w:hint="default" w:ascii="Wingdings" w:hAnsi="Wingdings"/>
      </w:rPr>
    </w:lvl>
    <w:lvl w:ilvl="6" w:tplc="DD34C4DA">
      <w:start w:val="1"/>
      <w:numFmt w:val="bullet"/>
      <w:lvlText w:val=""/>
      <w:lvlJc w:val="left"/>
      <w:pPr>
        <w:ind w:left="5040" w:hanging="360"/>
      </w:pPr>
      <w:rPr>
        <w:rFonts w:hint="default" w:ascii="Symbol" w:hAnsi="Symbol"/>
      </w:rPr>
    </w:lvl>
    <w:lvl w:ilvl="7" w:tplc="56462354">
      <w:start w:val="1"/>
      <w:numFmt w:val="bullet"/>
      <w:lvlText w:val="o"/>
      <w:lvlJc w:val="left"/>
      <w:pPr>
        <w:ind w:left="5760" w:hanging="360"/>
      </w:pPr>
      <w:rPr>
        <w:rFonts w:hint="default" w:ascii="Courier New" w:hAnsi="Courier New"/>
      </w:rPr>
    </w:lvl>
    <w:lvl w:ilvl="8" w:tplc="A18033CC">
      <w:start w:val="1"/>
      <w:numFmt w:val="bullet"/>
      <w:lvlText w:val=""/>
      <w:lvlJc w:val="left"/>
      <w:pPr>
        <w:ind w:left="6480" w:hanging="360"/>
      </w:pPr>
      <w:rPr>
        <w:rFonts w:hint="default" w:ascii="Wingdings" w:hAnsi="Wingdings"/>
      </w:rPr>
    </w:lvl>
  </w:abstractNum>
  <w:abstractNum w:abstractNumId="32" w15:restartNumberingAfterBreak="0">
    <w:nsid w:val="67C948E5"/>
    <w:multiLevelType w:val="hybridMultilevel"/>
    <w:tmpl w:val="56CC67F8"/>
    <w:lvl w:ilvl="0" w:tplc="2BE2FC22">
      <w:start w:val="54"/>
      <w:numFmt w:val="bullet"/>
      <w:lvlText w:val="-"/>
      <w:lvlJc w:val="left"/>
      <w:pPr>
        <w:ind w:left="354" w:hanging="360"/>
      </w:pPr>
      <w:rPr>
        <w:rFonts w:hint="default" w:ascii="Arial" w:hAnsi="Arial" w:eastAsia="Times New Roman" w:cs="Arial"/>
      </w:rPr>
    </w:lvl>
    <w:lvl w:ilvl="1" w:tplc="08090003" w:tentative="1">
      <w:start w:val="1"/>
      <w:numFmt w:val="bullet"/>
      <w:lvlText w:val="o"/>
      <w:lvlJc w:val="left"/>
      <w:pPr>
        <w:ind w:left="1074" w:hanging="360"/>
      </w:pPr>
      <w:rPr>
        <w:rFonts w:hint="default" w:ascii="Courier New" w:hAnsi="Courier New" w:cs="Courier New"/>
      </w:rPr>
    </w:lvl>
    <w:lvl w:ilvl="2" w:tplc="08090005" w:tentative="1">
      <w:start w:val="1"/>
      <w:numFmt w:val="bullet"/>
      <w:lvlText w:val=""/>
      <w:lvlJc w:val="left"/>
      <w:pPr>
        <w:ind w:left="1794" w:hanging="360"/>
      </w:pPr>
      <w:rPr>
        <w:rFonts w:hint="default" w:ascii="Wingdings" w:hAnsi="Wingdings"/>
      </w:rPr>
    </w:lvl>
    <w:lvl w:ilvl="3" w:tplc="08090001" w:tentative="1">
      <w:start w:val="1"/>
      <w:numFmt w:val="bullet"/>
      <w:lvlText w:val=""/>
      <w:lvlJc w:val="left"/>
      <w:pPr>
        <w:ind w:left="2514" w:hanging="360"/>
      </w:pPr>
      <w:rPr>
        <w:rFonts w:hint="default" w:ascii="Symbol" w:hAnsi="Symbol"/>
      </w:rPr>
    </w:lvl>
    <w:lvl w:ilvl="4" w:tplc="08090003" w:tentative="1">
      <w:start w:val="1"/>
      <w:numFmt w:val="bullet"/>
      <w:lvlText w:val="o"/>
      <w:lvlJc w:val="left"/>
      <w:pPr>
        <w:ind w:left="3234" w:hanging="360"/>
      </w:pPr>
      <w:rPr>
        <w:rFonts w:hint="default" w:ascii="Courier New" w:hAnsi="Courier New" w:cs="Courier New"/>
      </w:rPr>
    </w:lvl>
    <w:lvl w:ilvl="5" w:tplc="08090005" w:tentative="1">
      <w:start w:val="1"/>
      <w:numFmt w:val="bullet"/>
      <w:lvlText w:val=""/>
      <w:lvlJc w:val="left"/>
      <w:pPr>
        <w:ind w:left="3954" w:hanging="360"/>
      </w:pPr>
      <w:rPr>
        <w:rFonts w:hint="default" w:ascii="Wingdings" w:hAnsi="Wingdings"/>
      </w:rPr>
    </w:lvl>
    <w:lvl w:ilvl="6" w:tplc="08090001" w:tentative="1">
      <w:start w:val="1"/>
      <w:numFmt w:val="bullet"/>
      <w:lvlText w:val=""/>
      <w:lvlJc w:val="left"/>
      <w:pPr>
        <w:ind w:left="4674" w:hanging="360"/>
      </w:pPr>
      <w:rPr>
        <w:rFonts w:hint="default" w:ascii="Symbol" w:hAnsi="Symbol"/>
      </w:rPr>
    </w:lvl>
    <w:lvl w:ilvl="7" w:tplc="08090003" w:tentative="1">
      <w:start w:val="1"/>
      <w:numFmt w:val="bullet"/>
      <w:lvlText w:val="o"/>
      <w:lvlJc w:val="left"/>
      <w:pPr>
        <w:ind w:left="5394" w:hanging="360"/>
      </w:pPr>
      <w:rPr>
        <w:rFonts w:hint="default" w:ascii="Courier New" w:hAnsi="Courier New" w:cs="Courier New"/>
      </w:rPr>
    </w:lvl>
    <w:lvl w:ilvl="8" w:tplc="08090005" w:tentative="1">
      <w:start w:val="1"/>
      <w:numFmt w:val="bullet"/>
      <w:lvlText w:val=""/>
      <w:lvlJc w:val="left"/>
      <w:pPr>
        <w:ind w:left="6114" w:hanging="360"/>
      </w:pPr>
      <w:rPr>
        <w:rFonts w:hint="default" w:ascii="Wingdings" w:hAnsi="Wingdings"/>
      </w:rPr>
    </w:lvl>
  </w:abstractNum>
  <w:abstractNum w:abstractNumId="33" w15:restartNumberingAfterBreak="0">
    <w:nsid w:val="6C4A9262"/>
    <w:multiLevelType w:val="hybridMultilevel"/>
    <w:tmpl w:val="94CCF8CC"/>
    <w:lvl w:ilvl="0" w:tplc="3A006D3C">
      <w:start w:val="1"/>
      <w:numFmt w:val="bullet"/>
      <w:lvlText w:val=""/>
      <w:lvlJc w:val="left"/>
      <w:pPr>
        <w:ind w:left="360" w:hanging="360"/>
      </w:pPr>
      <w:rPr>
        <w:rFonts w:hint="default" w:ascii="Symbol" w:hAnsi="Symbol"/>
      </w:rPr>
    </w:lvl>
    <w:lvl w:ilvl="1" w:tplc="1C9A82A2">
      <w:start w:val="1"/>
      <w:numFmt w:val="bullet"/>
      <w:lvlText w:val="o"/>
      <w:lvlJc w:val="left"/>
      <w:pPr>
        <w:ind w:left="1440" w:hanging="360"/>
      </w:pPr>
      <w:rPr>
        <w:rFonts w:hint="default" w:ascii="Courier New" w:hAnsi="Courier New"/>
      </w:rPr>
    </w:lvl>
    <w:lvl w:ilvl="2" w:tplc="1E8E8680">
      <w:start w:val="1"/>
      <w:numFmt w:val="bullet"/>
      <w:lvlText w:val=""/>
      <w:lvlJc w:val="left"/>
      <w:pPr>
        <w:ind w:left="2160" w:hanging="360"/>
      </w:pPr>
      <w:rPr>
        <w:rFonts w:hint="default" w:ascii="Wingdings" w:hAnsi="Wingdings"/>
      </w:rPr>
    </w:lvl>
    <w:lvl w:ilvl="3" w:tplc="4E80F29E">
      <w:start w:val="1"/>
      <w:numFmt w:val="bullet"/>
      <w:lvlText w:val=""/>
      <w:lvlJc w:val="left"/>
      <w:pPr>
        <w:ind w:left="2880" w:hanging="360"/>
      </w:pPr>
      <w:rPr>
        <w:rFonts w:hint="default" w:ascii="Symbol" w:hAnsi="Symbol"/>
      </w:rPr>
    </w:lvl>
    <w:lvl w:ilvl="4" w:tplc="2F0E77D0">
      <w:start w:val="1"/>
      <w:numFmt w:val="bullet"/>
      <w:lvlText w:val="o"/>
      <w:lvlJc w:val="left"/>
      <w:pPr>
        <w:ind w:left="3600" w:hanging="360"/>
      </w:pPr>
      <w:rPr>
        <w:rFonts w:hint="default" w:ascii="Courier New" w:hAnsi="Courier New"/>
      </w:rPr>
    </w:lvl>
    <w:lvl w:ilvl="5" w:tplc="C2DAB740">
      <w:start w:val="1"/>
      <w:numFmt w:val="bullet"/>
      <w:lvlText w:val=""/>
      <w:lvlJc w:val="left"/>
      <w:pPr>
        <w:ind w:left="4320" w:hanging="360"/>
      </w:pPr>
      <w:rPr>
        <w:rFonts w:hint="default" w:ascii="Wingdings" w:hAnsi="Wingdings"/>
      </w:rPr>
    </w:lvl>
    <w:lvl w:ilvl="6" w:tplc="BBBEDBA8">
      <w:start w:val="1"/>
      <w:numFmt w:val="bullet"/>
      <w:lvlText w:val=""/>
      <w:lvlJc w:val="left"/>
      <w:pPr>
        <w:ind w:left="5040" w:hanging="360"/>
      </w:pPr>
      <w:rPr>
        <w:rFonts w:hint="default" w:ascii="Symbol" w:hAnsi="Symbol"/>
      </w:rPr>
    </w:lvl>
    <w:lvl w:ilvl="7" w:tplc="70ECA936">
      <w:start w:val="1"/>
      <w:numFmt w:val="bullet"/>
      <w:lvlText w:val="o"/>
      <w:lvlJc w:val="left"/>
      <w:pPr>
        <w:ind w:left="5760" w:hanging="360"/>
      </w:pPr>
      <w:rPr>
        <w:rFonts w:hint="default" w:ascii="Courier New" w:hAnsi="Courier New"/>
      </w:rPr>
    </w:lvl>
    <w:lvl w:ilvl="8" w:tplc="14E88290">
      <w:start w:val="1"/>
      <w:numFmt w:val="bullet"/>
      <w:lvlText w:val=""/>
      <w:lvlJc w:val="left"/>
      <w:pPr>
        <w:ind w:left="6480" w:hanging="360"/>
      </w:pPr>
      <w:rPr>
        <w:rFonts w:hint="default" w:ascii="Wingdings" w:hAnsi="Wingdings"/>
      </w:rPr>
    </w:lvl>
  </w:abstractNum>
  <w:abstractNum w:abstractNumId="34" w15:restartNumberingAfterBreak="0">
    <w:nsid w:val="6C666E3D"/>
    <w:multiLevelType w:val="hybridMultilevel"/>
    <w:tmpl w:val="1FF458FE"/>
    <w:lvl w:ilvl="0" w:tplc="A120E024">
      <w:start w:val="5"/>
      <w:numFmt w:val="decimal"/>
      <w:lvlText w:val="%1."/>
      <w:lvlJc w:val="left"/>
      <w:pPr>
        <w:ind w:left="360" w:hanging="360"/>
      </w:pPr>
    </w:lvl>
    <w:lvl w:ilvl="1" w:tplc="62060222">
      <w:start w:val="1"/>
      <w:numFmt w:val="lowerLetter"/>
      <w:lvlText w:val="%2."/>
      <w:lvlJc w:val="left"/>
      <w:pPr>
        <w:ind w:left="1080" w:hanging="360"/>
      </w:pPr>
    </w:lvl>
    <w:lvl w:ilvl="2" w:tplc="144E49B6">
      <w:start w:val="1"/>
      <w:numFmt w:val="lowerRoman"/>
      <w:lvlText w:val="%3."/>
      <w:lvlJc w:val="right"/>
      <w:pPr>
        <w:ind w:left="1800" w:hanging="180"/>
      </w:pPr>
    </w:lvl>
    <w:lvl w:ilvl="3" w:tplc="4A0E4CCE">
      <w:start w:val="1"/>
      <w:numFmt w:val="decimal"/>
      <w:lvlText w:val="%4."/>
      <w:lvlJc w:val="left"/>
      <w:pPr>
        <w:ind w:left="2520" w:hanging="360"/>
      </w:pPr>
    </w:lvl>
    <w:lvl w:ilvl="4" w:tplc="FBB4EC68">
      <w:start w:val="1"/>
      <w:numFmt w:val="lowerLetter"/>
      <w:lvlText w:val="%5."/>
      <w:lvlJc w:val="left"/>
      <w:pPr>
        <w:ind w:left="3240" w:hanging="360"/>
      </w:pPr>
    </w:lvl>
    <w:lvl w:ilvl="5" w:tplc="EE1E84D4">
      <w:start w:val="1"/>
      <w:numFmt w:val="lowerRoman"/>
      <w:lvlText w:val="%6."/>
      <w:lvlJc w:val="right"/>
      <w:pPr>
        <w:ind w:left="3960" w:hanging="180"/>
      </w:pPr>
    </w:lvl>
    <w:lvl w:ilvl="6" w:tplc="5FB41902">
      <w:start w:val="1"/>
      <w:numFmt w:val="decimal"/>
      <w:lvlText w:val="%7."/>
      <w:lvlJc w:val="left"/>
      <w:pPr>
        <w:ind w:left="4680" w:hanging="360"/>
      </w:pPr>
    </w:lvl>
    <w:lvl w:ilvl="7" w:tplc="AA1808FC">
      <w:start w:val="1"/>
      <w:numFmt w:val="lowerLetter"/>
      <w:lvlText w:val="%8."/>
      <w:lvlJc w:val="left"/>
      <w:pPr>
        <w:ind w:left="5400" w:hanging="360"/>
      </w:pPr>
    </w:lvl>
    <w:lvl w:ilvl="8" w:tplc="0A828F86">
      <w:start w:val="1"/>
      <w:numFmt w:val="lowerRoman"/>
      <w:lvlText w:val="%9."/>
      <w:lvlJc w:val="right"/>
      <w:pPr>
        <w:ind w:left="6120" w:hanging="180"/>
      </w:pPr>
    </w:lvl>
  </w:abstractNum>
  <w:abstractNum w:abstractNumId="35" w15:restartNumberingAfterBreak="0">
    <w:nsid w:val="71764E49"/>
    <w:multiLevelType w:val="hybridMultilevel"/>
    <w:tmpl w:val="707E0434"/>
    <w:lvl w:ilvl="0" w:tplc="A2F2C2BA">
      <w:start w:val="1"/>
      <w:numFmt w:val="bullet"/>
      <w:lvlText w:val=""/>
      <w:lvlJc w:val="left"/>
      <w:pPr>
        <w:ind w:left="360" w:hanging="360"/>
      </w:pPr>
      <w:rPr>
        <w:rFonts w:hint="default" w:ascii="Symbol" w:hAnsi="Symbol"/>
      </w:rPr>
    </w:lvl>
    <w:lvl w:ilvl="1" w:tplc="FE5A8944">
      <w:start w:val="1"/>
      <w:numFmt w:val="bullet"/>
      <w:lvlText w:val="o"/>
      <w:lvlJc w:val="left"/>
      <w:pPr>
        <w:ind w:left="1080" w:hanging="360"/>
      </w:pPr>
      <w:rPr>
        <w:rFonts w:hint="default" w:ascii="Courier New" w:hAnsi="Courier New"/>
      </w:rPr>
    </w:lvl>
    <w:lvl w:ilvl="2" w:tplc="86E21560">
      <w:start w:val="1"/>
      <w:numFmt w:val="bullet"/>
      <w:lvlText w:val=""/>
      <w:lvlJc w:val="left"/>
      <w:pPr>
        <w:ind w:left="1800" w:hanging="360"/>
      </w:pPr>
      <w:rPr>
        <w:rFonts w:hint="default" w:ascii="Wingdings" w:hAnsi="Wingdings"/>
      </w:rPr>
    </w:lvl>
    <w:lvl w:ilvl="3" w:tplc="671E5B8C">
      <w:start w:val="1"/>
      <w:numFmt w:val="bullet"/>
      <w:lvlText w:val=""/>
      <w:lvlJc w:val="left"/>
      <w:pPr>
        <w:ind w:left="2520" w:hanging="360"/>
      </w:pPr>
      <w:rPr>
        <w:rFonts w:hint="default" w:ascii="Symbol" w:hAnsi="Symbol"/>
      </w:rPr>
    </w:lvl>
    <w:lvl w:ilvl="4" w:tplc="77600A0E">
      <w:start w:val="1"/>
      <w:numFmt w:val="bullet"/>
      <w:lvlText w:val="o"/>
      <w:lvlJc w:val="left"/>
      <w:pPr>
        <w:ind w:left="3240" w:hanging="360"/>
      </w:pPr>
      <w:rPr>
        <w:rFonts w:hint="default" w:ascii="Courier New" w:hAnsi="Courier New"/>
      </w:rPr>
    </w:lvl>
    <w:lvl w:ilvl="5" w:tplc="371EC8F0">
      <w:start w:val="1"/>
      <w:numFmt w:val="bullet"/>
      <w:lvlText w:val=""/>
      <w:lvlJc w:val="left"/>
      <w:pPr>
        <w:ind w:left="3960" w:hanging="360"/>
      </w:pPr>
      <w:rPr>
        <w:rFonts w:hint="default" w:ascii="Wingdings" w:hAnsi="Wingdings"/>
      </w:rPr>
    </w:lvl>
    <w:lvl w:ilvl="6" w:tplc="420C55C6">
      <w:start w:val="1"/>
      <w:numFmt w:val="bullet"/>
      <w:lvlText w:val=""/>
      <w:lvlJc w:val="left"/>
      <w:pPr>
        <w:ind w:left="4680" w:hanging="360"/>
      </w:pPr>
      <w:rPr>
        <w:rFonts w:hint="default" w:ascii="Symbol" w:hAnsi="Symbol"/>
      </w:rPr>
    </w:lvl>
    <w:lvl w:ilvl="7" w:tplc="EB245A9E">
      <w:start w:val="1"/>
      <w:numFmt w:val="bullet"/>
      <w:lvlText w:val="o"/>
      <w:lvlJc w:val="left"/>
      <w:pPr>
        <w:ind w:left="5400" w:hanging="360"/>
      </w:pPr>
      <w:rPr>
        <w:rFonts w:hint="default" w:ascii="Courier New" w:hAnsi="Courier New"/>
      </w:rPr>
    </w:lvl>
    <w:lvl w:ilvl="8" w:tplc="B6C06AAE">
      <w:start w:val="1"/>
      <w:numFmt w:val="bullet"/>
      <w:lvlText w:val=""/>
      <w:lvlJc w:val="left"/>
      <w:pPr>
        <w:ind w:left="6120" w:hanging="360"/>
      </w:pPr>
      <w:rPr>
        <w:rFonts w:hint="default" w:ascii="Wingdings" w:hAnsi="Wingdings"/>
      </w:rPr>
    </w:lvl>
  </w:abstractNum>
  <w:abstractNum w:abstractNumId="36" w15:restartNumberingAfterBreak="0">
    <w:nsid w:val="7E0B3AD3"/>
    <w:multiLevelType w:val="hybridMultilevel"/>
    <w:tmpl w:val="0122C1DC"/>
    <w:lvl w:ilvl="0" w:tplc="2BE2FC22">
      <w:start w:val="54"/>
      <w:numFmt w:val="bullet"/>
      <w:lvlText w:val="-"/>
      <w:lvlJc w:val="left"/>
      <w:pPr>
        <w:ind w:left="348" w:hanging="360"/>
      </w:pPr>
      <w:rPr>
        <w:rFonts w:hint="default" w:ascii="Arial" w:hAnsi="Arial" w:eastAsia="Times New Roman" w:cs="Arial"/>
      </w:rPr>
    </w:lvl>
    <w:lvl w:ilvl="1" w:tplc="08090003" w:tentative="1">
      <w:start w:val="1"/>
      <w:numFmt w:val="bullet"/>
      <w:lvlText w:val="o"/>
      <w:lvlJc w:val="left"/>
      <w:pPr>
        <w:ind w:left="1434" w:hanging="360"/>
      </w:pPr>
      <w:rPr>
        <w:rFonts w:hint="default" w:ascii="Courier New" w:hAnsi="Courier New" w:cs="Courier New"/>
      </w:rPr>
    </w:lvl>
    <w:lvl w:ilvl="2" w:tplc="08090005" w:tentative="1">
      <w:start w:val="1"/>
      <w:numFmt w:val="bullet"/>
      <w:lvlText w:val=""/>
      <w:lvlJc w:val="left"/>
      <w:pPr>
        <w:ind w:left="2154" w:hanging="360"/>
      </w:pPr>
      <w:rPr>
        <w:rFonts w:hint="default" w:ascii="Wingdings" w:hAnsi="Wingdings"/>
      </w:rPr>
    </w:lvl>
    <w:lvl w:ilvl="3" w:tplc="08090001" w:tentative="1">
      <w:start w:val="1"/>
      <w:numFmt w:val="bullet"/>
      <w:lvlText w:val=""/>
      <w:lvlJc w:val="left"/>
      <w:pPr>
        <w:ind w:left="2874" w:hanging="360"/>
      </w:pPr>
      <w:rPr>
        <w:rFonts w:hint="default" w:ascii="Symbol" w:hAnsi="Symbol"/>
      </w:rPr>
    </w:lvl>
    <w:lvl w:ilvl="4" w:tplc="08090003" w:tentative="1">
      <w:start w:val="1"/>
      <w:numFmt w:val="bullet"/>
      <w:lvlText w:val="o"/>
      <w:lvlJc w:val="left"/>
      <w:pPr>
        <w:ind w:left="3594" w:hanging="360"/>
      </w:pPr>
      <w:rPr>
        <w:rFonts w:hint="default" w:ascii="Courier New" w:hAnsi="Courier New" w:cs="Courier New"/>
      </w:rPr>
    </w:lvl>
    <w:lvl w:ilvl="5" w:tplc="08090005" w:tentative="1">
      <w:start w:val="1"/>
      <w:numFmt w:val="bullet"/>
      <w:lvlText w:val=""/>
      <w:lvlJc w:val="left"/>
      <w:pPr>
        <w:ind w:left="4314" w:hanging="360"/>
      </w:pPr>
      <w:rPr>
        <w:rFonts w:hint="default" w:ascii="Wingdings" w:hAnsi="Wingdings"/>
      </w:rPr>
    </w:lvl>
    <w:lvl w:ilvl="6" w:tplc="08090001" w:tentative="1">
      <w:start w:val="1"/>
      <w:numFmt w:val="bullet"/>
      <w:lvlText w:val=""/>
      <w:lvlJc w:val="left"/>
      <w:pPr>
        <w:ind w:left="5034" w:hanging="360"/>
      </w:pPr>
      <w:rPr>
        <w:rFonts w:hint="default" w:ascii="Symbol" w:hAnsi="Symbol"/>
      </w:rPr>
    </w:lvl>
    <w:lvl w:ilvl="7" w:tplc="08090003" w:tentative="1">
      <w:start w:val="1"/>
      <w:numFmt w:val="bullet"/>
      <w:lvlText w:val="o"/>
      <w:lvlJc w:val="left"/>
      <w:pPr>
        <w:ind w:left="5754" w:hanging="360"/>
      </w:pPr>
      <w:rPr>
        <w:rFonts w:hint="default" w:ascii="Courier New" w:hAnsi="Courier New" w:cs="Courier New"/>
      </w:rPr>
    </w:lvl>
    <w:lvl w:ilvl="8" w:tplc="08090005" w:tentative="1">
      <w:start w:val="1"/>
      <w:numFmt w:val="bullet"/>
      <w:lvlText w:val=""/>
      <w:lvlJc w:val="left"/>
      <w:pPr>
        <w:ind w:left="6474" w:hanging="360"/>
      </w:pPr>
      <w:rPr>
        <w:rFonts w:hint="default" w:ascii="Wingdings" w:hAnsi="Wingdings"/>
      </w:rPr>
    </w:lvl>
  </w:abstractNum>
  <w:num w:numId="1" w16cid:durableId="551036133">
    <w:abstractNumId w:val="19"/>
  </w:num>
  <w:num w:numId="2" w16cid:durableId="1632981657">
    <w:abstractNumId w:val="1"/>
  </w:num>
  <w:num w:numId="3" w16cid:durableId="505943177">
    <w:abstractNumId w:val="7"/>
  </w:num>
  <w:num w:numId="4" w16cid:durableId="128791819">
    <w:abstractNumId w:val="3"/>
  </w:num>
  <w:num w:numId="5" w16cid:durableId="808088100">
    <w:abstractNumId w:val="9"/>
  </w:num>
  <w:num w:numId="6" w16cid:durableId="1205559790">
    <w:abstractNumId w:val="20"/>
  </w:num>
  <w:num w:numId="7" w16cid:durableId="1965499605">
    <w:abstractNumId w:val="10"/>
  </w:num>
  <w:num w:numId="8" w16cid:durableId="2003044718">
    <w:abstractNumId w:val="4"/>
  </w:num>
  <w:num w:numId="9" w16cid:durableId="1933466227">
    <w:abstractNumId w:val="27"/>
  </w:num>
  <w:num w:numId="10" w16cid:durableId="1531334098">
    <w:abstractNumId w:val="35"/>
  </w:num>
  <w:num w:numId="11" w16cid:durableId="494147655">
    <w:abstractNumId w:val="12"/>
  </w:num>
  <w:num w:numId="12" w16cid:durableId="86705210">
    <w:abstractNumId w:val="34"/>
  </w:num>
  <w:num w:numId="13" w16cid:durableId="1557739444">
    <w:abstractNumId w:val="11"/>
  </w:num>
  <w:num w:numId="14" w16cid:durableId="1813209616">
    <w:abstractNumId w:val="15"/>
  </w:num>
  <w:num w:numId="15" w16cid:durableId="851525752">
    <w:abstractNumId w:val="33"/>
  </w:num>
  <w:num w:numId="16" w16cid:durableId="467095088">
    <w:abstractNumId w:val="6"/>
  </w:num>
  <w:num w:numId="17" w16cid:durableId="1793982517">
    <w:abstractNumId w:val="21"/>
  </w:num>
  <w:num w:numId="18" w16cid:durableId="204940">
    <w:abstractNumId w:val="18"/>
  </w:num>
  <w:num w:numId="19" w16cid:durableId="772289378">
    <w:abstractNumId w:val="31"/>
  </w:num>
  <w:num w:numId="20" w16cid:durableId="1961910221">
    <w:abstractNumId w:val="14"/>
  </w:num>
  <w:num w:numId="21" w16cid:durableId="699740417">
    <w:abstractNumId w:val="13"/>
  </w:num>
  <w:num w:numId="22" w16cid:durableId="1884051336">
    <w:abstractNumId w:val="17"/>
  </w:num>
  <w:num w:numId="23" w16cid:durableId="193616402">
    <w:abstractNumId w:val="30"/>
  </w:num>
  <w:num w:numId="24" w16cid:durableId="1007823943">
    <w:abstractNumId w:val="22"/>
  </w:num>
  <w:num w:numId="25" w16cid:durableId="519710336">
    <w:abstractNumId w:val="16"/>
  </w:num>
  <w:num w:numId="26" w16cid:durableId="1935362049">
    <w:abstractNumId w:val="0"/>
  </w:num>
  <w:num w:numId="27" w16cid:durableId="718476809">
    <w:abstractNumId w:val="32"/>
  </w:num>
  <w:num w:numId="28" w16cid:durableId="1951083295">
    <w:abstractNumId w:val="36"/>
  </w:num>
  <w:num w:numId="29" w16cid:durableId="1754206771">
    <w:abstractNumId w:val="28"/>
  </w:num>
  <w:num w:numId="30" w16cid:durableId="409935594">
    <w:abstractNumId w:val="8"/>
  </w:num>
  <w:num w:numId="31" w16cid:durableId="1071777692">
    <w:abstractNumId w:val="24"/>
  </w:num>
  <w:num w:numId="32" w16cid:durableId="748045255">
    <w:abstractNumId w:val="5"/>
  </w:num>
  <w:num w:numId="33" w16cid:durableId="1938170980">
    <w:abstractNumId w:val="23"/>
  </w:num>
  <w:num w:numId="34" w16cid:durableId="1121653409">
    <w:abstractNumId w:val="29"/>
  </w:num>
  <w:num w:numId="35" w16cid:durableId="10187915">
    <w:abstractNumId w:val="26"/>
  </w:num>
  <w:num w:numId="36" w16cid:durableId="1170409041">
    <w:abstractNumId w:val="2"/>
  </w:num>
  <w:num w:numId="37" w16cid:durableId="9758412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CCF"/>
    <w:rsid w:val="000075D7"/>
    <w:rsid w:val="0001125C"/>
    <w:rsid w:val="000169EA"/>
    <w:rsid w:val="0002025B"/>
    <w:rsid w:val="0005422A"/>
    <w:rsid w:val="0006629F"/>
    <w:rsid w:val="00072537"/>
    <w:rsid w:val="0009079A"/>
    <w:rsid w:val="000909E1"/>
    <w:rsid w:val="000966A7"/>
    <w:rsid w:val="00096EF0"/>
    <w:rsid w:val="000A6226"/>
    <w:rsid w:val="000A67E5"/>
    <w:rsid w:val="000B1BD5"/>
    <w:rsid w:val="000D4B6A"/>
    <w:rsid w:val="000D50E2"/>
    <w:rsid w:val="000D65EC"/>
    <w:rsid w:val="000E15D3"/>
    <w:rsid w:val="000F00A9"/>
    <w:rsid w:val="000F1D33"/>
    <w:rsid w:val="00102CC1"/>
    <w:rsid w:val="00111F99"/>
    <w:rsid w:val="00112409"/>
    <w:rsid w:val="001154DE"/>
    <w:rsid w:val="00127688"/>
    <w:rsid w:val="00143607"/>
    <w:rsid w:val="00154B5C"/>
    <w:rsid w:val="00163D52"/>
    <w:rsid w:val="00170E06"/>
    <w:rsid w:val="00172C04"/>
    <w:rsid w:val="00177BB5"/>
    <w:rsid w:val="00182138"/>
    <w:rsid w:val="001900B0"/>
    <w:rsid w:val="00192389"/>
    <w:rsid w:val="001A024D"/>
    <w:rsid w:val="001A0BCA"/>
    <w:rsid w:val="001A6383"/>
    <w:rsid w:val="001B6981"/>
    <w:rsid w:val="001E4299"/>
    <w:rsid w:val="001E609E"/>
    <w:rsid w:val="001E620C"/>
    <w:rsid w:val="002005B8"/>
    <w:rsid w:val="00204EE0"/>
    <w:rsid w:val="0020643B"/>
    <w:rsid w:val="0021553C"/>
    <w:rsid w:val="00231AEF"/>
    <w:rsid w:val="0023301C"/>
    <w:rsid w:val="00236375"/>
    <w:rsid w:val="00251A69"/>
    <w:rsid w:val="00263B0C"/>
    <w:rsid w:val="00271049"/>
    <w:rsid w:val="00272399"/>
    <w:rsid w:val="00281C9C"/>
    <w:rsid w:val="0029194A"/>
    <w:rsid w:val="002A2F54"/>
    <w:rsid w:val="002A564B"/>
    <w:rsid w:val="002B14F8"/>
    <w:rsid w:val="002B24FE"/>
    <w:rsid w:val="002B55A4"/>
    <w:rsid w:val="002D3D18"/>
    <w:rsid w:val="002F24EF"/>
    <w:rsid w:val="002F4372"/>
    <w:rsid w:val="00300714"/>
    <w:rsid w:val="003102CA"/>
    <w:rsid w:val="00311B2B"/>
    <w:rsid w:val="00315734"/>
    <w:rsid w:val="00327118"/>
    <w:rsid w:val="00347ADE"/>
    <w:rsid w:val="003508DD"/>
    <w:rsid w:val="00362A18"/>
    <w:rsid w:val="00365B76"/>
    <w:rsid w:val="003721AB"/>
    <w:rsid w:val="00376137"/>
    <w:rsid w:val="0038066D"/>
    <w:rsid w:val="00386D78"/>
    <w:rsid w:val="00390C12"/>
    <w:rsid w:val="003A30D0"/>
    <w:rsid w:val="003A40E0"/>
    <w:rsid w:val="003A4E58"/>
    <w:rsid w:val="003B1A50"/>
    <w:rsid w:val="003C4319"/>
    <w:rsid w:val="003D423D"/>
    <w:rsid w:val="003D6ED0"/>
    <w:rsid w:val="003F07F2"/>
    <w:rsid w:val="003F2792"/>
    <w:rsid w:val="003F2A5F"/>
    <w:rsid w:val="003F54E6"/>
    <w:rsid w:val="00405BA0"/>
    <w:rsid w:val="0041215C"/>
    <w:rsid w:val="00414112"/>
    <w:rsid w:val="00440687"/>
    <w:rsid w:val="00451D1D"/>
    <w:rsid w:val="00460733"/>
    <w:rsid w:val="00490A7D"/>
    <w:rsid w:val="00492646"/>
    <w:rsid w:val="004A3EAD"/>
    <w:rsid w:val="004B1861"/>
    <w:rsid w:val="004B4B89"/>
    <w:rsid w:val="004B7161"/>
    <w:rsid w:val="004C2838"/>
    <w:rsid w:val="004C7687"/>
    <w:rsid w:val="004C77E8"/>
    <w:rsid w:val="004C78EE"/>
    <w:rsid w:val="004E5AC0"/>
    <w:rsid w:val="004F11CB"/>
    <w:rsid w:val="005028F4"/>
    <w:rsid w:val="00532340"/>
    <w:rsid w:val="00544953"/>
    <w:rsid w:val="00547122"/>
    <w:rsid w:val="005508AC"/>
    <w:rsid w:val="005518E8"/>
    <w:rsid w:val="005554DC"/>
    <w:rsid w:val="00570040"/>
    <w:rsid w:val="00573C9E"/>
    <w:rsid w:val="00575F17"/>
    <w:rsid w:val="005B03CE"/>
    <w:rsid w:val="005B49A2"/>
    <w:rsid w:val="005C505A"/>
    <w:rsid w:val="005C599B"/>
    <w:rsid w:val="005C789C"/>
    <w:rsid w:val="005D0B20"/>
    <w:rsid w:val="005D1526"/>
    <w:rsid w:val="005E3A8C"/>
    <w:rsid w:val="005F6671"/>
    <w:rsid w:val="006141C6"/>
    <w:rsid w:val="00626682"/>
    <w:rsid w:val="00635053"/>
    <w:rsid w:val="00636CBB"/>
    <w:rsid w:val="006414E5"/>
    <w:rsid w:val="006657F6"/>
    <w:rsid w:val="006910AD"/>
    <w:rsid w:val="0069367D"/>
    <w:rsid w:val="00696162"/>
    <w:rsid w:val="006B047A"/>
    <w:rsid w:val="007023FA"/>
    <w:rsid w:val="0070746A"/>
    <w:rsid w:val="0071200F"/>
    <w:rsid w:val="0071639F"/>
    <w:rsid w:val="00733406"/>
    <w:rsid w:val="00736F9A"/>
    <w:rsid w:val="007448A3"/>
    <w:rsid w:val="007569C2"/>
    <w:rsid w:val="00762E0A"/>
    <w:rsid w:val="007764CE"/>
    <w:rsid w:val="00780605"/>
    <w:rsid w:val="007822B6"/>
    <w:rsid w:val="007838CA"/>
    <w:rsid w:val="007915DB"/>
    <w:rsid w:val="00791731"/>
    <w:rsid w:val="007A5DE0"/>
    <w:rsid w:val="007B1AD7"/>
    <w:rsid w:val="007B32EA"/>
    <w:rsid w:val="007B650F"/>
    <w:rsid w:val="007C30BB"/>
    <w:rsid w:val="007E405D"/>
    <w:rsid w:val="007E7C20"/>
    <w:rsid w:val="007F289E"/>
    <w:rsid w:val="007F4791"/>
    <w:rsid w:val="00805352"/>
    <w:rsid w:val="0081521F"/>
    <w:rsid w:val="00840422"/>
    <w:rsid w:val="008457AB"/>
    <w:rsid w:val="00847731"/>
    <w:rsid w:val="00890E12"/>
    <w:rsid w:val="008957AD"/>
    <w:rsid w:val="00896F7F"/>
    <w:rsid w:val="008B4721"/>
    <w:rsid w:val="008C169C"/>
    <w:rsid w:val="008D0F2E"/>
    <w:rsid w:val="008D46B3"/>
    <w:rsid w:val="008E3242"/>
    <w:rsid w:val="008E5C36"/>
    <w:rsid w:val="008F216C"/>
    <w:rsid w:val="00902FBD"/>
    <w:rsid w:val="0091217E"/>
    <w:rsid w:val="00914E70"/>
    <w:rsid w:val="009167C5"/>
    <w:rsid w:val="00923223"/>
    <w:rsid w:val="00924CC8"/>
    <w:rsid w:val="00932045"/>
    <w:rsid w:val="009359BA"/>
    <w:rsid w:val="00944268"/>
    <w:rsid w:val="009550AF"/>
    <w:rsid w:val="00955C50"/>
    <w:rsid w:val="00961D39"/>
    <w:rsid w:val="0096636E"/>
    <w:rsid w:val="0097492E"/>
    <w:rsid w:val="00990729"/>
    <w:rsid w:val="009957DB"/>
    <w:rsid w:val="00996655"/>
    <w:rsid w:val="00997E4C"/>
    <w:rsid w:val="009A61D8"/>
    <w:rsid w:val="009A7A2E"/>
    <w:rsid w:val="009E5F4E"/>
    <w:rsid w:val="00A07F38"/>
    <w:rsid w:val="00A122EE"/>
    <w:rsid w:val="00A14976"/>
    <w:rsid w:val="00A14C1D"/>
    <w:rsid w:val="00A14ED6"/>
    <w:rsid w:val="00A27B23"/>
    <w:rsid w:val="00A366C3"/>
    <w:rsid w:val="00A40A0C"/>
    <w:rsid w:val="00A47D82"/>
    <w:rsid w:val="00A5177D"/>
    <w:rsid w:val="00A7723C"/>
    <w:rsid w:val="00A81057"/>
    <w:rsid w:val="00A90F86"/>
    <w:rsid w:val="00AA0DE4"/>
    <w:rsid w:val="00AA78BC"/>
    <w:rsid w:val="00AB077A"/>
    <w:rsid w:val="00AC6A86"/>
    <w:rsid w:val="00AE0603"/>
    <w:rsid w:val="00AE1CCF"/>
    <w:rsid w:val="00AE300D"/>
    <w:rsid w:val="00AE59E6"/>
    <w:rsid w:val="00AE6561"/>
    <w:rsid w:val="00AF282D"/>
    <w:rsid w:val="00AF3500"/>
    <w:rsid w:val="00AF44BB"/>
    <w:rsid w:val="00AF4B69"/>
    <w:rsid w:val="00B06A77"/>
    <w:rsid w:val="00B160F5"/>
    <w:rsid w:val="00B3232A"/>
    <w:rsid w:val="00B3547A"/>
    <w:rsid w:val="00B508FE"/>
    <w:rsid w:val="00B72CD5"/>
    <w:rsid w:val="00B854EF"/>
    <w:rsid w:val="00B93345"/>
    <w:rsid w:val="00B97EC8"/>
    <w:rsid w:val="00BA42B0"/>
    <w:rsid w:val="00BB101D"/>
    <w:rsid w:val="00BD6C5A"/>
    <w:rsid w:val="00BD7F22"/>
    <w:rsid w:val="00BF5330"/>
    <w:rsid w:val="00C01C8E"/>
    <w:rsid w:val="00C0739B"/>
    <w:rsid w:val="00C10EF5"/>
    <w:rsid w:val="00C11CD0"/>
    <w:rsid w:val="00C139DF"/>
    <w:rsid w:val="00C15688"/>
    <w:rsid w:val="00C30A1B"/>
    <w:rsid w:val="00C331C2"/>
    <w:rsid w:val="00C37190"/>
    <w:rsid w:val="00C45A6E"/>
    <w:rsid w:val="00C461D3"/>
    <w:rsid w:val="00C54956"/>
    <w:rsid w:val="00C6261E"/>
    <w:rsid w:val="00C645CB"/>
    <w:rsid w:val="00C6583F"/>
    <w:rsid w:val="00C664E0"/>
    <w:rsid w:val="00C6C3E4"/>
    <w:rsid w:val="00C77AA5"/>
    <w:rsid w:val="00C83089"/>
    <w:rsid w:val="00C9101D"/>
    <w:rsid w:val="00CA3B5C"/>
    <w:rsid w:val="00CB06DE"/>
    <w:rsid w:val="00CB0D37"/>
    <w:rsid w:val="00CB3052"/>
    <w:rsid w:val="00CB75F7"/>
    <w:rsid w:val="00CC42E4"/>
    <w:rsid w:val="00CC7B04"/>
    <w:rsid w:val="00CD0865"/>
    <w:rsid w:val="00CD40EA"/>
    <w:rsid w:val="00CE1A9D"/>
    <w:rsid w:val="00CE308B"/>
    <w:rsid w:val="00CF5369"/>
    <w:rsid w:val="00D035D1"/>
    <w:rsid w:val="00D20D4B"/>
    <w:rsid w:val="00D37A70"/>
    <w:rsid w:val="00D4010D"/>
    <w:rsid w:val="00D4325B"/>
    <w:rsid w:val="00D43F03"/>
    <w:rsid w:val="00D472C7"/>
    <w:rsid w:val="00D4742A"/>
    <w:rsid w:val="00D56081"/>
    <w:rsid w:val="00D60F4D"/>
    <w:rsid w:val="00D72F90"/>
    <w:rsid w:val="00D74C59"/>
    <w:rsid w:val="00D818FC"/>
    <w:rsid w:val="00D83112"/>
    <w:rsid w:val="00D935D6"/>
    <w:rsid w:val="00DA0DFB"/>
    <w:rsid w:val="00DA3997"/>
    <w:rsid w:val="00DA6934"/>
    <w:rsid w:val="00DC3AB6"/>
    <w:rsid w:val="00DC676E"/>
    <w:rsid w:val="00DD3B30"/>
    <w:rsid w:val="00DD7C0B"/>
    <w:rsid w:val="00DDFC4D"/>
    <w:rsid w:val="00DE4909"/>
    <w:rsid w:val="00DF3CC2"/>
    <w:rsid w:val="00E01ACA"/>
    <w:rsid w:val="00E0205B"/>
    <w:rsid w:val="00E0540C"/>
    <w:rsid w:val="00E21B3C"/>
    <w:rsid w:val="00E36F37"/>
    <w:rsid w:val="00E457A8"/>
    <w:rsid w:val="00E502EA"/>
    <w:rsid w:val="00E555D6"/>
    <w:rsid w:val="00E56B7D"/>
    <w:rsid w:val="00E60450"/>
    <w:rsid w:val="00E66928"/>
    <w:rsid w:val="00E75CB2"/>
    <w:rsid w:val="00EA452D"/>
    <w:rsid w:val="00EA5C82"/>
    <w:rsid w:val="00EB6278"/>
    <w:rsid w:val="00EC3044"/>
    <w:rsid w:val="00ED7ECF"/>
    <w:rsid w:val="00EE2584"/>
    <w:rsid w:val="00EF2805"/>
    <w:rsid w:val="00EF6BA2"/>
    <w:rsid w:val="00F035A1"/>
    <w:rsid w:val="00F04D8E"/>
    <w:rsid w:val="00F149D8"/>
    <w:rsid w:val="00F17AC2"/>
    <w:rsid w:val="00F3024D"/>
    <w:rsid w:val="00F3598E"/>
    <w:rsid w:val="00F371E4"/>
    <w:rsid w:val="00F42813"/>
    <w:rsid w:val="00F532C0"/>
    <w:rsid w:val="00F54F35"/>
    <w:rsid w:val="00F6355F"/>
    <w:rsid w:val="00F873E7"/>
    <w:rsid w:val="00F90260"/>
    <w:rsid w:val="00FA086D"/>
    <w:rsid w:val="00FA4A64"/>
    <w:rsid w:val="00FB12B8"/>
    <w:rsid w:val="00FD048A"/>
    <w:rsid w:val="00FD38A4"/>
    <w:rsid w:val="00FD61B8"/>
    <w:rsid w:val="00FE57EF"/>
    <w:rsid w:val="00FF05B8"/>
    <w:rsid w:val="00FF072E"/>
    <w:rsid w:val="00FF5A39"/>
    <w:rsid w:val="00FF5BA6"/>
    <w:rsid w:val="0110FDDD"/>
    <w:rsid w:val="0114BC05"/>
    <w:rsid w:val="011EDC69"/>
    <w:rsid w:val="012F41C0"/>
    <w:rsid w:val="01580FFD"/>
    <w:rsid w:val="01A84632"/>
    <w:rsid w:val="01ADA9A1"/>
    <w:rsid w:val="01D02648"/>
    <w:rsid w:val="02076F86"/>
    <w:rsid w:val="02B84E9F"/>
    <w:rsid w:val="02C3AA69"/>
    <w:rsid w:val="02CFCD91"/>
    <w:rsid w:val="039021E0"/>
    <w:rsid w:val="03B9C71D"/>
    <w:rsid w:val="03DEC606"/>
    <w:rsid w:val="03F52BDC"/>
    <w:rsid w:val="03F9F198"/>
    <w:rsid w:val="03FE3F64"/>
    <w:rsid w:val="044A3E0D"/>
    <w:rsid w:val="0461E63F"/>
    <w:rsid w:val="051809A4"/>
    <w:rsid w:val="051A56DA"/>
    <w:rsid w:val="051B0431"/>
    <w:rsid w:val="056D493D"/>
    <w:rsid w:val="0589E3D8"/>
    <w:rsid w:val="058E5C70"/>
    <w:rsid w:val="05BA5AC1"/>
    <w:rsid w:val="05C2C597"/>
    <w:rsid w:val="05E8C87C"/>
    <w:rsid w:val="05F723F2"/>
    <w:rsid w:val="05F893F8"/>
    <w:rsid w:val="061B1063"/>
    <w:rsid w:val="06435A38"/>
    <w:rsid w:val="066DA03D"/>
    <w:rsid w:val="0675A04C"/>
    <w:rsid w:val="073B1C12"/>
    <w:rsid w:val="0775E325"/>
    <w:rsid w:val="07A2A619"/>
    <w:rsid w:val="07EC5B9E"/>
    <w:rsid w:val="07F04D54"/>
    <w:rsid w:val="07F380B4"/>
    <w:rsid w:val="08170A54"/>
    <w:rsid w:val="0821A6E7"/>
    <w:rsid w:val="0829CC14"/>
    <w:rsid w:val="082C5CB9"/>
    <w:rsid w:val="083C9BAF"/>
    <w:rsid w:val="08595CA9"/>
    <w:rsid w:val="08788898"/>
    <w:rsid w:val="089CA410"/>
    <w:rsid w:val="08A98FBD"/>
    <w:rsid w:val="08E20845"/>
    <w:rsid w:val="097091D3"/>
    <w:rsid w:val="09BF9EC7"/>
    <w:rsid w:val="09CA8FF7"/>
    <w:rsid w:val="09CAF211"/>
    <w:rsid w:val="09E49138"/>
    <w:rsid w:val="09F74DCB"/>
    <w:rsid w:val="0A1F0958"/>
    <w:rsid w:val="0A62BACC"/>
    <w:rsid w:val="0A77EB99"/>
    <w:rsid w:val="0A7CD710"/>
    <w:rsid w:val="0ABB463A"/>
    <w:rsid w:val="0AC37B6C"/>
    <w:rsid w:val="0B1C1B05"/>
    <w:rsid w:val="0B5DA2B4"/>
    <w:rsid w:val="0BB4ABF5"/>
    <w:rsid w:val="0BBE20F2"/>
    <w:rsid w:val="0BC512B3"/>
    <w:rsid w:val="0BCAEAB9"/>
    <w:rsid w:val="0BCDC8BE"/>
    <w:rsid w:val="0BD3B0DF"/>
    <w:rsid w:val="0C068AE0"/>
    <w:rsid w:val="0C088D14"/>
    <w:rsid w:val="0C13CCD7"/>
    <w:rsid w:val="0C149A4F"/>
    <w:rsid w:val="0C19DA04"/>
    <w:rsid w:val="0C20F125"/>
    <w:rsid w:val="0C2DBCF2"/>
    <w:rsid w:val="0C76DC63"/>
    <w:rsid w:val="0CAB739E"/>
    <w:rsid w:val="0D7D2882"/>
    <w:rsid w:val="0D7E706C"/>
    <w:rsid w:val="0DDC393A"/>
    <w:rsid w:val="0DFA7697"/>
    <w:rsid w:val="0E22EF5B"/>
    <w:rsid w:val="0E32E31F"/>
    <w:rsid w:val="0E3BB8F7"/>
    <w:rsid w:val="0E8BE78B"/>
    <w:rsid w:val="0EC76584"/>
    <w:rsid w:val="0F31D696"/>
    <w:rsid w:val="0F39BDF8"/>
    <w:rsid w:val="0F5367B4"/>
    <w:rsid w:val="0F57CAA2"/>
    <w:rsid w:val="0F656283"/>
    <w:rsid w:val="0F9144F7"/>
    <w:rsid w:val="0F916EEB"/>
    <w:rsid w:val="0FE40EFE"/>
    <w:rsid w:val="1013712E"/>
    <w:rsid w:val="102B4D00"/>
    <w:rsid w:val="1042DA7F"/>
    <w:rsid w:val="1076D90F"/>
    <w:rsid w:val="107C0837"/>
    <w:rsid w:val="1099E154"/>
    <w:rsid w:val="10B7CC43"/>
    <w:rsid w:val="10C2112E"/>
    <w:rsid w:val="10DEAE11"/>
    <w:rsid w:val="10FEC23E"/>
    <w:rsid w:val="111921F0"/>
    <w:rsid w:val="1132D821"/>
    <w:rsid w:val="1141524A"/>
    <w:rsid w:val="11762349"/>
    <w:rsid w:val="117BFF24"/>
    <w:rsid w:val="11B58EB8"/>
    <w:rsid w:val="11DF144E"/>
    <w:rsid w:val="123AA251"/>
    <w:rsid w:val="1245EEDC"/>
    <w:rsid w:val="1254A778"/>
    <w:rsid w:val="1254B170"/>
    <w:rsid w:val="126EC87C"/>
    <w:rsid w:val="12AD3866"/>
    <w:rsid w:val="12B71447"/>
    <w:rsid w:val="12C95325"/>
    <w:rsid w:val="12FC4D4C"/>
    <w:rsid w:val="1324FA2B"/>
    <w:rsid w:val="135C2CC4"/>
    <w:rsid w:val="135EDF6A"/>
    <w:rsid w:val="13681BE7"/>
    <w:rsid w:val="138E6B2C"/>
    <w:rsid w:val="139DC53A"/>
    <w:rsid w:val="14110BEE"/>
    <w:rsid w:val="14533CEC"/>
    <w:rsid w:val="146B5023"/>
    <w:rsid w:val="148EC81D"/>
    <w:rsid w:val="14A52640"/>
    <w:rsid w:val="14CFC621"/>
    <w:rsid w:val="14DD1106"/>
    <w:rsid w:val="14F2D73E"/>
    <w:rsid w:val="14FBD4CA"/>
    <w:rsid w:val="15035D6D"/>
    <w:rsid w:val="150760B1"/>
    <w:rsid w:val="1532A41B"/>
    <w:rsid w:val="1532E1BC"/>
    <w:rsid w:val="15856D3F"/>
    <w:rsid w:val="1596E476"/>
    <w:rsid w:val="15AECE5F"/>
    <w:rsid w:val="15BCF191"/>
    <w:rsid w:val="15EA3A2B"/>
    <w:rsid w:val="160C7494"/>
    <w:rsid w:val="161C976B"/>
    <w:rsid w:val="163AEC76"/>
    <w:rsid w:val="163B35AA"/>
    <w:rsid w:val="163EE23C"/>
    <w:rsid w:val="1658278B"/>
    <w:rsid w:val="167F54E4"/>
    <w:rsid w:val="1699F377"/>
    <w:rsid w:val="16D71641"/>
    <w:rsid w:val="17C5BC73"/>
    <w:rsid w:val="17D6BCD7"/>
    <w:rsid w:val="17DD2E11"/>
    <w:rsid w:val="17EB7425"/>
    <w:rsid w:val="17EF718A"/>
    <w:rsid w:val="18092C14"/>
    <w:rsid w:val="1841848F"/>
    <w:rsid w:val="18A50902"/>
    <w:rsid w:val="18FB0485"/>
    <w:rsid w:val="1906F383"/>
    <w:rsid w:val="1911B227"/>
    <w:rsid w:val="192320DF"/>
    <w:rsid w:val="192CF3E8"/>
    <w:rsid w:val="19981969"/>
    <w:rsid w:val="19B6FD37"/>
    <w:rsid w:val="19BF4881"/>
    <w:rsid w:val="19D159CF"/>
    <w:rsid w:val="19D289BD"/>
    <w:rsid w:val="1A22AEC5"/>
    <w:rsid w:val="1A8BE157"/>
    <w:rsid w:val="1AB08521"/>
    <w:rsid w:val="1B1B6B62"/>
    <w:rsid w:val="1B504B39"/>
    <w:rsid w:val="1B567AA8"/>
    <w:rsid w:val="1B600B2F"/>
    <w:rsid w:val="1B8D1B4E"/>
    <w:rsid w:val="1BD3AB3E"/>
    <w:rsid w:val="1BDC7601"/>
    <w:rsid w:val="1BE87CED"/>
    <w:rsid w:val="1BE9CF73"/>
    <w:rsid w:val="1C199F9B"/>
    <w:rsid w:val="1C50186B"/>
    <w:rsid w:val="1C86858E"/>
    <w:rsid w:val="1C91E932"/>
    <w:rsid w:val="1CDF58A8"/>
    <w:rsid w:val="1CE63412"/>
    <w:rsid w:val="1CF03426"/>
    <w:rsid w:val="1D1A63C8"/>
    <w:rsid w:val="1D1FA572"/>
    <w:rsid w:val="1D5EFCAF"/>
    <w:rsid w:val="1DD46B50"/>
    <w:rsid w:val="1DF55DEE"/>
    <w:rsid w:val="1E1B90BE"/>
    <w:rsid w:val="1E806EC9"/>
    <w:rsid w:val="1EA46471"/>
    <w:rsid w:val="1F0AEE66"/>
    <w:rsid w:val="1F2C19A8"/>
    <w:rsid w:val="1F5C2E6E"/>
    <w:rsid w:val="1F64EB72"/>
    <w:rsid w:val="1F8B0370"/>
    <w:rsid w:val="1FAADC78"/>
    <w:rsid w:val="1FB7FAFB"/>
    <w:rsid w:val="2002D7CE"/>
    <w:rsid w:val="205DA311"/>
    <w:rsid w:val="205FCDDD"/>
    <w:rsid w:val="2061D2A6"/>
    <w:rsid w:val="20662698"/>
    <w:rsid w:val="207A6615"/>
    <w:rsid w:val="210657F0"/>
    <w:rsid w:val="21407065"/>
    <w:rsid w:val="21451ECB"/>
    <w:rsid w:val="214750E6"/>
    <w:rsid w:val="21644CB5"/>
    <w:rsid w:val="2192C313"/>
    <w:rsid w:val="21A6A49B"/>
    <w:rsid w:val="21CB1782"/>
    <w:rsid w:val="21CDDD4A"/>
    <w:rsid w:val="2232425A"/>
    <w:rsid w:val="224B7B64"/>
    <w:rsid w:val="2259F182"/>
    <w:rsid w:val="225DAC07"/>
    <w:rsid w:val="225ED43A"/>
    <w:rsid w:val="2271884E"/>
    <w:rsid w:val="2281A118"/>
    <w:rsid w:val="228A0EA0"/>
    <w:rsid w:val="228F1D2E"/>
    <w:rsid w:val="2309D61D"/>
    <w:rsid w:val="2310B901"/>
    <w:rsid w:val="23166E7B"/>
    <w:rsid w:val="23753D90"/>
    <w:rsid w:val="2391C780"/>
    <w:rsid w:val="23A65968"/>
    <w:rsid w:val="23C67361"/>
    <w:rsid w:val="2417C9BC"/>
    <w:rsid w:val="24AD05F8"/>
    <w:rsid w:val="24CABFB7"/>
    <w:rsid w:val="251294F6"/>
    <w:rsid w:val="254303C3"/>
    <w:rsid w:val="25A690FB"/>
    <w:rsid w:val="25AB1531"/>
    <w:rsid w:val="25C42A2B"/>
    <w:rsid w:val="25EB167E"/>
    <w:rsid w:val="261EC6F0"/>
    <w:rsid w:val="261FDA23"/>
    <w:rsid w:val="263B6303"/>
    <w:rsid w:val="2648D659"/>
    <w:rsid w:val="266D224F"/>
    <w:rsid w:val="26A7E9CA"/>
    <w:rsid w:val="273238A5"/>
    <w:rsid w:val="27389EEC"/>
    <w:rsid w:val="276740C5"/>
    <w:rsid w:val="277009BA"/>
    <w:rsid w:val="2781A44C"/>
    <w:rsid w:val="27847916"/>
    <w:rsid w:val="27D2C898"/>
    <w:rsid w:val="27D4CAA6"/>
    <w:rsid w:val="27F039DF"/>
    <w:rsid w:val="27F78D55"/>
    <w:rsid w:val="28059352"/>
    <w:rsid w:val="28075A3F"/>
    <w:rsid w:val="2839FCE6"/>
    <w:rsid w:val="286B6B3E"/>
    <w:rsid w:val="287FE178"/>
    <w:rsid w:val="28A2968A"/>
    <w:rsid w:val="28A38366"/>
    <w:rsid w:val="28E90020"/>
    <w:rsid w:val="294E6EDB"/>
    <w:rsid w:val="295F3169"/>
    <w:rsid w:val="2988DEF9"/>
    <w:rsid w:val="2999D149"/>
    <w:rsid w:val="29AD6AFF"/>
    <w:rsid w:val="29FE4873"/>
    <w:rsid w:val="2A3B9B84"/>
    <w:rsid w:val="2A48A803"/>
    <w:rsid w:val="2A8C010C"/>
    <w:rsid w:val="2B3F0388"/>
    <w:rsid w:val="2BBB4F4B"/>
    <w:rsid w:val="2BE47864"/>
    <w:rsid w:val="2C54E809"/>
    <w:rsid w:val="2C703216"/>
    <w:rsid w:val="2CC5ACBD"/>
    <w:rsid w:val="2CE96C4F"/>
    <w:rsid w:val="2D07BB86"/>
    <w:rsid w:val="2D18DCA6"/>
    <w:rsid w:val="2D62EFF9"/>
    <w:rsid w:val="2D6D3242"/>
    <w:rsid w:val="2D8A1E85"/>
    <w:rsid w:val="2D8B3B1B"/>
    <w:rsid w:val="2DA6497F"/>
    <w:rsid w:val="2DA6C678"/>
    <w:rsid w:val="2DA950EC"/>
    <w:rsid w:val="2DB58133"/>
    <w:rsid w:val="2DD52B1C"/>
    <w:rsid w:val="2DF2C1EE"/>
    <w:rsid w:val="2E0E3689"/>
    <w:rsid w:val="2E754EB4"/>
    <w:rsid w:val="2E7E762A"/>
    <w:rsid w:val="2EF73312"/>
    <w:rsid w:val="2EFBD234"/>
    <w:rsid w:val="2F020ECE"/>
    <w:rsid w:val="2F7055B7"/>
    <w:rsid w:val="2FBBEAC8"/>
    <w:rsid w:val="2FCD2D30"/>
    <w:rsid w:val="2FF549A3"/>
    <w:rsid w:val="2FF6D5B4"/>
    <w:rsid w:val="302F7868"/>
    <w:rsid w:val="30385573"/>
    <w:rsid w:val="3067C2D5"/>
    <w:rsid w:val="30907AC5"/>
    <w:rsid w:val="30ED360F"/>
    <w:rsid w:val="31282E5A"/>
    <w:rsid w:val="31C50D28"/>
    <w:rsid w:val="31F9E646"/>
    <w:rsid w:val="31FDF01B"/>
    <w:rsid w:val="321AF919"/>
    <w:rsid w:val="322C67BB"/>
    <w:rsid w:val="3236CA9C"/>
    <w:rsid w:val="3242B744"/>
    <w:rsid w:val="3246DD75"/>
    <w:rsid w:val="329CA6A2"/>
    <w:rsid w:val="32D1B9C4"/>
    <w:rsid w:val="32E020C5"/>
    <w:rsid w:val="332DABC9"/>
    <w:rsid w:val="3367E91F"/>
    <w:rsid w:val="338A382E"/>
    <w:rsid w:val="338ED4C4"/>
    <w:rsid w:val="33EF5B3A"/>
    <w:rsid w:val="346A2719"/>
    <w:rsid w:val="3495BB6F"/>
    <w:rsid w:val="34B80F9B"/>
    <w:rsid w:val="34BA28D2"/>
    <w:rsid w:val="34C7C356"/>
    <w:rsid w:val="34ED2D9A"/>
    <w:rsid w:val="34EDE62E"/>
    <w:rsid w:val="3501AAC3"/>
    <w:rsid w:val="35291AF5"/>
    <w:rsid w:val="357AAD1F"/>
    <w:rsid w:val="3583162B"/>
    <w:rsid w:val="35AB0E19"/>
    <w:rsid w:val="35ACEC88"/>
    <w:rsid w:val="35CC571C"/>
    <w:rsid w:val="35D7057E"/>
    <w:rsid w:val="36290CD1"/>
    <w:rsid w:val="36543F7D"/>
    <w:rsid w:val="36B6DC41"/>
    <w:rsid w:val="36D971DF"/>
    <w:rsid w:val="37197C98"/>
    <w:rsid w:val="371CA981"/>
    <w:rsid w:val="373F8BD8"/>
    <w:rsid w:val="37E37088"/>
    <w:rsid w:val="37E59ECF"/>
    <w:rsid w:val="3802DFD2"/>
    <w:rsid w:val="38333B58"/>
    <w:rsid w:val="38365127"/>
    <w:rsid w:val="3854C5A1"/>
    <w:rsid w:val="3878507D"/>
    <w:rsid w:val="387D45A1"/>
    <w:rsid w:val="3882F6FC"/>
    <w:rsid w:val="38C2FB6C"/>
    <w:rsid w:val="38C79ABE"/>
    <w:rsid w:val="38E21971"/>
    <w:rsid w:val="39176174"/>
    <w:rsid w:val="39A43901"/>
    <w:rsid w:val="39E1A8B9"/>
    <w:rsid w:val="39E7A39E"/>
    <w:rsid w:val="39F1032F"/>
    <w:rsid w:val="3A5ECBCD"/>
    <w:rsid w:val="3AE5734D"/>
    <w:rsid w:val="3AEF1BCC"/>
    <w:rsid w:val="3B6EFF05"/>
    <w:rsid w:val="3B84A7D6"/>
    <w:rsid w:val="3B87A391"/>
    <w:rsid w:val="3BA190EA"/>
    <w:rsid w:val="3C30BAEB"/>
    <w:rsid w:val="3C3F69C6"/>
    <w:rsid w:val="3C56EDE4"/>
    <w:rsid w:val="3C8DF080"/>
    <w:rsid w:val="3CA7C4E7"/>
    <w:rsid w:val="3CD37346"/>
    <w:rsid w:val="3CDC46DC"/>
    <w:rsid w:val="3CF56677"/>
    <w:rsid w:val="3D1A4CB6"/>
    <w:rsid w:val="3D28DF77"/>
    <w:rsid w:val="3D7580E3"/>
    <w:rsid w:val="3DAC6006"/>
    <w:rsid w:val="3DAD7746"/>
    <w:rsid w:val="3DAF3385"/>
    <w:rsid w:val="3DB229C0"/>
    <w:rsid w:val="3E2E84D6"/>
    <w:rsid w:val="3E3007BD"/>
    <w:rsid w:val="3E40DCBC"/>
    <w:rsid w:val="3EAF0B9C"/>
    <w:rsid w:val="3EBC2B5A"/>
    <w:rsid w:val="3ED90CBE"/>
    <w:rsid w:val="3EED58B4"/>
    <w:rsid w:val="3F2B1B98"/>
    <w:rsid w:val="3F32E7B1"/>
    <w:rsid w:val="3F49CDF9"/>
    <w:rsid w:val="3F611258"/>
    <w:rsid w:val="3F6D8D53"/>
    <w:rsid w:val="3F7E0F6B"/>
    <w:rsid w:val="3F9AA3B4"/>
    <w:rsid w:val="3FD23863"/>
    <w:rsid w:val="400C6DAC"/>
    <w:rsid w:val="40323D7D"/>
    <w:rsid w:val="40627F50"/>
    <w:rsid w:val="406543E2"/>
    <w:rsid w:val="408AEDD1"/>
    <w:rsid w:val="40928BB8"/>
    <w:rsid w:val="40E3AAFB"/>
    <w:rsid w:val="41207175"/>
    <w:rsid w:val="4159DCF1"/>
    <w:rsid w:val="4179FDB2"/>
    <w:rsid w:val="417E399E"/>
    <w:rsid w:val="419C29F4"/>
    <w:rsid w:val="419E76C3"/>
    <w:rsid w:val="41BC9348"/>
    <w:rsid w:val="41C2BCBF"/>
    <w:rsid w:val="41EE6165"/>
    <w:rsid w:val="41FD7228"/>
    <w:rsid w:val="42043ACA"/>
    <w:rsid w:val="421762D3"/>
    <w:rsid w:val="42397CDD"/>
    <w:rsid w:val="42483794"/>
    <w:rsid w:val="42933DFF"/>
    <w:rsid w:val="42B13DA0"/>
    <w:rsid w:val="43017203"/>
    <w:rsid w:val="4318F24C"/>
    <w:rsid w:val="4321D52D"/>
    <w:rsid w:val="4331BD34"/>
    <w:rsid w:val="437D655B"/>
    <w:rsid w:val="4396E82F"/>
    <w:rsid w:val="43BDF666"/>
    <w:rsid w:val="43C0AEFE"/>
    <w:rsid w:val="43FDB16E"/>
    <w:rsid w:val="44542900"/>
    <w:rsid w:val="445DB20F"/>
    <w:rsid w:val="446B2B1F"/>
    <w:rsid w:val="44AED104"/>
    <w:rsid w:val="44ED09BF"/>
    <w:rsid w:val="4500F6C0"/>
    <w:rsid w:val="4511421C"/>
    <w:rsid w:val="45598F1D"/>
    <w:rsid w:val="456627D1"/>
    <w:rsid w:val="457E9B8C"/>
    <w:rsid w:val="45859C11"/>
    <w:rsid w:val="459D3854"/>
    <w:rsid w:val="459EC5EF"/>
    <w:rsid w:val="45ABB5F9"/>
    <w:rsid w:val="45C355F4"/>
    <w:rsid w:val="45DAA71A"/>
    <w:rsid w:val="45F5C3D1"/>
    <w:rsid w:val="46054870"/>
    <w:rsid w:val="4676E617"/>
    <w:rsid w:val="46E2E3FD"/>
    <w:rsid w:val="46E4AA68"/>
    <w:rsid w:val="4708115C"/>
    <w:rsid w:val="472118E3"/>
    <w:rsid w:val="476EA311"/>
    <w:rsid w:val="4771D47D"/>
    <w:rsid w:val="47848E66"/>
    <w:rsid w:val="47A2AD0A"/>
    <w:rsid w:val="47C38441"/>
    <w:rsid w:val="47CC11B0"/>
    <w:rsid w:val="4817E96B"/>
    <w:rsid w:val="48226AA4"/>
    <w:rsid w:val="484A219D"/>
    <w:rsid w:val="485730D6"/>
    <w:rsid w:val="4867DD9C"/>
    <w:rsid w:val="48CF574D"/>
    <w:rsid w:val="48E379D9"/>
    <w:rsid w:val="491F75A0"/>
    <w:rsid w:val="493967A3"/>
    <w:rsid w:val="4939DD9F"/>
    <w:rsid w:val="493B39E6"/>
    <w:rsid w:val="49577284"/>
    <w:rsid w:val="495EAC5E"/>
    <w:rsid w:val="49B3B9CC"/>
    <w:rsid w:val="49F0FCA9"/>
    <w:rsid w:val="4A093ECD"/>
    <w:rsid w:val="4A1C1734"/>
    <w:rsid w:val="4A475EB0"/>
    <w:rsid w:val="4AA487DE"/>
    <w:rsid w:val="4AAD7995"/>
    <w:rsid w:val="4AB29438"/>
    <w:rsid w:val="4AD394EA"/>
    <w:rsid w:val="4B41E840"/>
    <w:rsid w:val="4B707EB4"/>
    <w:rsid w:val="4BA98A8A"/>
    <w:rsid w:val="4C4EDCFE"/>
    <w:rsid w:val="4C5008B8"/>
    <w:rsid w:val="4CE54681"/>
    <w:rsid w:val="4CEB5A8E"/>
    <w:rsid w:val="4D03FCA6"/>
    <w:rsid w:val="4D2DE85F"/>
    <w:rsid w:val="4D370562"/>
    <w:rsid w:val="4D409AAB"/>
    <w:rsid w:val="4D5E24B6"/>
    <w:rsid w:val="4DFF5A51"/>
    <w:rsid w:val="4E23384F"/>
    <w:rsid w:val="4E27066A"/>
    <w:rsid w:val="4E6F5B0A"/>
    <w:rsid w:val="4E872AEF"/>
    <w:rsid w:val="4EBD9F72"/>
    <w:rsid w:val="4EDD865A"/>
    <w:rsid w:val="4F04FA56"/>
    <w:rsid w:val="4F15454C"/>
    <w:rsid w:val="4F1BF622"/>
    <w:rsid w:val="4F2F6441"/>
    <w:rsid w:val="4F86FC24"/>
    <w:rsid w:val="4F9894BC"/>
    <w:rsid w:val="4FF62C18"/>
    <w:rsid w:val="5022FB50"/>
    <w:rsid w:val="502BCAF5"/>
    <w:rsid w:val="50553679"/>
    <w:rsid w:val="50BF96B5"/>
    <w:rsid w:val="50C0060B"/>
    <w:rsid w:val="513E3EA7"/>
    <w:rsid w:val="514A0744"/>
    <w:rsid w:val="5151EC0A"/>
    <w:rsid w:val="517622B6"/>
    <w:rsid w:val="518519D1"/>
    <w:rsid w:val="51CCAB7A"/>
    <w:rsid w:val="52026F56"/>
    <w:rsid w:val="52659245"/>
    <w:rsid w:val="52B515FD"/>
    <w:rsid w:val="52C311CC"/>
    <w:rsid w:val="52CE69A5"/>
    <w:rsid w:val="52E05E1B"/>
    <w:rsid w:val="52EBB4A7"/>
    <w:rsid w:val="5352925D"/>
    <w:rsid w:val="53628998"/>
    <w:rsid w:val="53747F71"/>
    <w:rsid w:val="5381789B"/>
    <w:rsid w:val="5385C573"/>
    <w:rsid w:val="53B2623E"/>
    <w:rsid w:val="53B5DB60"/>
    <w:rsid w:val="54216B88"/>
    <w:rsid w:val="5477F602"/>
    <w:rsid w:val="54AF34CC"/>
    <w:rsid w:val="54BFCE20"/>
    <w:rsid w:val="54C22ABE"/>
    <w:rsid w:val="54D330FA"/>
    <w:rsid w:val="54E2ADD3"/>
    <w:rsid w:val="5524BD65"/>
    <w:rsid w:val="55381F3A"/>
    <w:rsid w:val="553D0733"/>
    <w:rsid w:val="55503C93"/>
    <w:rsid w:val="557862CC"/>
    <w:rsid w:val="559430B4"/>
    <w:rsid w:val="5597A40E"/>
    <w:rsid w:val="55ACA445"/>
    <w:rsid w:val="55E19EA5"/>
    <w:rsid w:val="5627AAC4"/>
    <w:rsid w:val="5648E853"/>
    <w:rsid w:val="56949DD0"/>
    <w:rsid w:val="56A92C05"/>
    <w:rsid w:val="56DFF813"/>
    <w:rsid w:val="56EF735B"/>
    <w:rsid w:val="56F247CB"/>
    <w:rsid w:val="57109B05"/>
    <w:rsid w:val="5755AC5B"/>
    <w:rsid w:val="57870D40"/>
    <w:rsid w:val="57B7D0DB"/>
    <w:rsid w:val="57C3AAA1"/>
    <w:rsid w:val="57E2AE3F"/>
    <w:rsid w:val="57FD6983"/>
    <w:rsid w:val="582EDD71"/>
    <w:rsid w:val="585ABF1D"/>
    <w:rsid w:val="586B1ED4"/>
    <w:rsid w:val="5882C42E"/>
    <w:rsid w:val="58ADC2A5"/>
    <w:rsid w:val="58BE2ABD"/>
    <w:rsid w:val="58D0386A"/>
    <w:rsid w:val="5908A7CB"/>
    <w:rsid w:val="59098558"/>
    <w:rsid w:val="59203F46"/>
    <w:rsid w:val="593BAAEC"/>
    <w:rsid w:val="5940BC1D"/>
    <w:rsid w:val="59643AB9"/>
    <w:rsid w:val="5964AB33"/>
    <w:rsid w:val="59DBEFAA"/>
    <w:rsid w:val="5A0D4DA7"/>
    <w:rsid w:val="5A2CEFD5"/>
    <w:rsid w:val="5A30E1DA"/>
    <w:rsid w:val="5A904B75"/>
    <w:rsid w:val="5AB0762F"/>
    <w:rsid w:val="5AB3C5F8"/>
    <w:rsid w:val="5AE4F15B"/>
    <w:rsid w:val="5AF9EF1C"/>
    <w:rsid w:val="5B1513D5"/>
    <w:rsid w:val="5B3BCD52"/>
    <w:rsid w:val="5B488231"/>
    <w:rsid w:val="5B6D9B7D"/>
    <w:rsid w:val="5BBBAD30"/>
    <w:rsid w:val="5BC9B717"/>
    <w:rsid w:val="5BD91FF8"/>
    <w:rsid w:val="5BDDF9F1"/>
    <w:rsid w:val="5BDFA9AA"/>
    <w:rsid w:val="5BE2EE0B"/>
    <w:rsid w:val="5BEE4586"/>
    <w:rsid w:val="5BF5BBD4"/>
    <w:rsid w:val="5C344DF4"/>
    <w:rsid w:val="5C5B0652"/>
    <w:rsid w:val="5C99F1BA"/>
    <w:rsid w:val="5CAD5C0E"/>
    <w:rsid w:val="5CDEF7F6"/>
    <w:rsid w:val="5CF04381"/>
    <w:rsid w:val="5CF15C9F"/>
    <w:rsid w:val="5CF492EE"/>
    <w:rsid w:val="5D23B67F"/>
    <w:rsid w:val="5D2B5675"/>
    <w:rsid w:val="5D7CA93C"/>
    <w:rsid w:val="5D7CB6FA"/>
    <w:rsid w:val="5D824018"/>
    <w:rsid w:val="5D8F0376"/>
    <w:rsid w:val="5DB09550"/>
    <w:rsid w:val="5DB1C647"/>
    <w:rsid w:val="5DD7E4D9"/>
    <w:rsid w:val="5E17F95B"/>
    <w:rsid w:val="5E196E7B"/>
    <w:rsid w:val="5E265F5E"/>
    <w:rsid w:val="5E28483C"/>
    <w:rsid w:val="5E3C0712"/>
    <w:rsid w:val="5E6B5946"/>
    <w:rsid w:val="5E92C40A"/>
    <w:rsid w:val="5ED9C2E3"/>
    <w:rsid w:val="5F4E4ED3"/>
    <w:rsid w:val="5F80FDBD"/>
    <w:rsid w:val="5F8769BF"/>
    <w:rsid w:val="604032BA"/>
    <w:rsid w:val="60BB6416"/>
    <w:rsid w:val="60DF571E"/>
    <w:rsid w:val="60E2371E"/>
    <w:rsid w:val="60F7BBDB"/>
    <w:rsid w:val="6119697F"/>
    <w:rsid w:val="61648891"/>
    <w:rsid w:val="6178875F"/>
    <w:rsid w:val="6189A613"/>
    <w:rsid w:val="61A2E6D0"/>
    <w:rsid w:val="61BF1FEC"/>
    <w:rsid w:val="61D2A244"/>
    <w:rsid w:val="61D39812"/>
    <w:rsid w:val="61E2CEE5"/>
    <w:rsid w:val="61F24C9B"/>
    <w:rsid w:val="6222FF67"/>
    <w:rsid w:val="625FA8CA"/>
    <w:rsid w:val="62755FA4"/>
    <w:rsid w:val="62765996"/>
    <w:rsid w:val="6278AE35"/>
    <w:rsid w:val="6321EFED"/>
    <w:rsid w:val="634775B0"/>
    <w:rsid w:val="63560C9B"/>
    <w:rsid w:val="63B528C3"/>
    <w:rsid w:val="63B8C50C"/>
    <w:rsid w:val="63BCDF4B"/>
    <w:rsid w:val="63D5281C"/>
    <w:rsid w:val="640EACA2"/>
    <w:rsid w:val="64398D0B"/>
    <w:rsid w:val="643B80C5"/>
    <w:rsid w:val="644B5A72"/>
    <w:rsid w:val="6455BD3B"/>
    <w:rsid w:val="64679F8E"/>
    <w:rsid w:val="646E1C65"/>
    <w:rsid w:val="64A399C3"/>
    <w:rsid w:val="64B0043B"/>
    <w:rsid w:val="64B78CE1"/>
    <w:rsid w:val="64E3F2EB"/>
    <w:rsid w:val="64E9B31D"/>
    <w:rsid w:val="6538DBE8"/>
    <w:rsid w:val="653A8AC0"/>
    <w:rsid w:val="6580CF21"/>
    <w:rsid w:val="65817359"/>
    <w:rsid w:val="65C2DF74"/>
    <w:rsid w:val="66385A3A"/>
    <w:rsid w:val="6639C047"/>
    <w:rsid w:val="6666F672"/>
    <w:rsid w:val="66B8B506"/>
    <w:rsid w:val="66DCFD7D"/>
    <w:rsid w:val="66E44E32"/>
    <w:rsid w:val="66E9E00F"/>
    <w:rsid w:val="66EF0AF4"/>
    <w:rsid w:val="67140546"/>
    <w:rsid w:val="67299960"/>
    <w:rsid w:val="67850BEE"/>
    <w:rsid w:val="678C5473"/>
    <w:rsid w:val="67A506B6"/>
    <w:rsid w:val="67D0B1D4"/>
    <w:rsid w:val="67D27012"/>
    <w:rsid w:val="67DFBBCD"/>
    <w:rsid w:val="68425771"/>
    <w:rsid w:val="68D837DE"/>
    <w:rsid w:val="68E2784A"/>
    <w:rsid w:val="690E8EAB"/>
    <w:rsid w:val="69ACCC3B"/>
    <w:rsid w:val="69B05492"/>
    <w:rsid w:val="69FA0341"/>
    <w:rsid w:val="69FB0517"/>
    <w:rsid w:val="6A1442C5"/>
    <w:rsid w:val="6A3138E9"/>
    <w:rsid w:val="6A4EE9CF"/>
    <w:rsid w:val="6A8123C0"/>
    <w:rsid w:val="6A87D292"/>
    <w:rsid w:val="6A95E1B8"/>
    <w:rsid w:val="6AA6EF08"/>
    <w:rsid w:val="6AD495C3"/>
    <w:rsid w:val="6AEEC781"/>
    <w:rsid w:val="6AF4EC17"/>
    <w:rsid w:val="6B853A7F"/>
    <w:rsid w:val="6B8B0B5A"/>
    <w:rsid w:val="6BA44ECE"/>
    <w:rsid w:val="6BC11F09"/>
    <w:rsid w:val="6C0286A1"/>
    <w:rsid w:val="6C279355"/>
    <w:rsid w:val="6C28EE11"/>
    <w:rsid w:val="6CA07BCA"/>
    <w:rsid w:val="6CE23D1C"/>
    <w:rsid w:val="6D14ECB5"/>
    <w:rsid w:val="6D9ABBA0"/>
    <w:rsid w:val="6DB51CF8"/>
    <w:rsid w:val="6DBC6B92"/>
    <w:rsid w:val="6DE1D62E"/>
    <w:rsid w:val="6DF23CB8"/>
    <w:rsid w:val="6E2A05C0"/>
    <w:rsid w:val="6E2D4071"/>
    <w:rsid w:val="6E33BD8D"/>
    <w:rsid w:val="6E39E494"/>
    <w:rsid w:val="6E88F7AD"/>
    <w:rsid w:val="6E9B9EE5"/>
    <w:rsid w:val="6F5722F6"/>
    <w:rsid w:val="6F95FA9F"/>
    <w:rsid w:val="6FE80E9F"/>
    <w:rsid w:val="70789121"/>
    <w:rsid w:val="70B1E3BD"/>
    <w:rsid w:val="7107B023"/>
    <w:rsid w:val="712DF923"/>
    <w:rsid w:val="717DDA4B"/>
    <w:rsid w:val="719F1BE5"/>
    <w:rsid w:val="71ED1068"/>
    <w:rsid w:val="71ED11FC"/>
    <w:rsid w:val="720721B4"/>
    <w:rsid w:val="7234E9A2"/>
    <w:rsid w:val="7242DA9F"/>
    <w:rsid w:val="72441E5A"/>
    <w:rsid w:val="727C3123"/>
    <w:rsid w:val="728345C5"/>
    <w:rsid w:val="729ABDA9"/>
    <w:rsid w:val="72A7FDAE"/>
    <w:rsid w:val="72B28F7C"/>
    <w:rsid w:val="72DCE7FE"/>
    <w:rsid w:val="730B3D63"/>
    <w:rsid w:val="7339B409"/>
    <w:rsid w:val="7384C88A"/>
    <w:rsid w:val="73C43DF8"/>
    <w:rsid w:val="73DA8C31"/>
    <w:rsid w:val="73DBA3C3"/>
    <w:rsid w:val="742DC0B4"/>
    <w:rsid w:val="744C6C4C"/>
    <w:rsid w:val="74630008"/>
    <w:rsid w:val="7478BD9A"/>
    <w:rsid w:val="748108E9"/>
    <w:rsid w:val="74A18144"/>
    <w:rsid w:val="74A55FBD"/>
    <w:rsid w:val="74C0E9DF"/>
    <w:rsid w:val="74EA61EC"/>
    <w:rsid w:val="750B82E8"/>
    <w:rsid w:val="750BFD74"/>
    <w:rsid w:val="7523E2DE"/>
    <w:rsid w:val="7594730E"/>
    <w:rsid w:val="75EAAED3"/>
    <w:rsid w:val="75EB3061"/>
    <w:rsid w:val="761C4FC1"/>
    <w:rsid w:val="7630CE2E"/>
    <w:rsid w:val="7653BBAB"/>
    <w:rsid w:val="76A9F32C"/>
    <w:rsid w:val="76BA6359"/>
    <w:rsid w:val="76DB0B4B"/>
    <w:rsid w:val="76F281D6"/>
    <w:rsid w:val="7749AA07"/>
    <w:rsid w:val="77B81ED8"/>
    <w:rsid w:val="77CACD53"/>
    <w:rsid w:val="781135E8"/>
    <w:rsid w:val="78179FAB"/>
    <w:rsid w:val="781A76F6"/>
    <w:rsid w:val="7821ED55"/>
    <w:rsid w:val="788A8813"/>
    <w:rsid w:val="78CDBDEC"/>
    <w:rsid w:val="79210E67"/>
    <w:rsid w:val="7936BEA6"/>
    <w:rsid w:val="7937A75B"/>
    <w:rsid w:val="7968D089"/>
    <w:rsid w:val="79787EFD"/>
    <w:rsid w:val="797FC016"/>
    <w:rsid w:val="7994E4A1"/>
    <w:rsid w:val="79B08EC7"/>
    <w:rsid w:val="79BA7C87"/>
    <w:rsid w:val="7A678BE8"/>
    <w:rsid w:val="7A8287B4"/>
    <w:rsid w:val="7A92EE05"/>
    <w:rsid w:val="7A9C9D20"/>
    <w:rsid w:val="7ADB864D"/>
    <w:rsid w:val="7B22B7F3"/>
    <w:rsid w:val="7B321B22"/>
    <w:rsid w:val="7B48FB1A"/>
    <w:rsid w:val="7B4B4E9B"/>
    <w:rsid w:val="7B58E091"/>
    <w:rsid w:val="7B659C9D"/>
    <w:rsid w:val="7B6ED793"/>
    <w:rsid w:val="7BA91B59"/>
    <w:rsid w:val="7BF6CCBE"/>
    <w:rsid w:val="7C157732"/>
    <w:rsid w:val="7C2A6EB6"/>
    <w:rsid w:val="7C98658B"/>
    <w:rsid w:val="7CB8AD7F"/>
    <w:rsid w:val="7CE8DDAA"/>
    <w:rsid w:val="7D2A81EE"/>
    <w:rsid w:val="7D50FEFE"/>
    <w:rsid w:val="7D71FBAE"/>
    <w:rsid w:val="7DA67F45"/>
    <w:rsid w:val="7DF023D6"/>
    <w:rsid w:val="7DF5E544"/>
    <w:rsid w:val="7E157FAD"/>
    <w:rsid w:val="7E7B94A9"/>
    <w:rsid w:val="7E86FB8E"/>
    <w:rsid w:val="7EB7E5A3"/>
    <w:rsid w:val="7EF6AFA5"/>
    <w:rsid w:val="7F08B9AC"/>
    <w:rsid w:val="7F4EA6EA"/>
    <w:rsid w:val="7F5AB8BA"/>
    <w:rsid w:val="7F609631"/>
    <w:rsid w:val="7F72CE31"/>
    <w:rsid w:val="7F78C680"/>
    <w:rsid w:val="7F92EAE8"/>
    <w:rsid w:val="7F97A544"/>
    <w:rsid w:val="7FA632F6"/>
    <w:rsid w:val="7FF0B4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24318"/>
  <w15:chartTrackingRefBased/>
  <w15:docId w15:val="{427CA5AC-59C9-4845-925D-7757BDF5C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E5AC0"/>
    <w:pPr>
      <w:spacing w:after="240" w:line="240" w:lineRule="auto"/>
    </w:pPr>
    <w:rPr>
      <w:rFonts w:ascii="Arial" w:hAnsi="Arial" w:eastAsia="Times New Roman" w:cs="Times New Roman"/>
      <w:szCs w:val="24"/>
    </w:rPr>
  </w:style>
  <w:style w:type="paragraph" w:styleId="Heading1">
    <w:name w:val="heading 1"/>
    <w:basedOn w:val="Normal"/>
    <w:next w:val="Normal"/>
    <w:link w:val="Heading1Char"/>
    <w:uiPriority w:val="9"/>
    <w:qFormat/>
    <w:rsid w:val="00547122"/>
    <w:pPr>
      <w:keepNext/>
      <w:keepLines/>
      <w:numPr>
        <w:numId w:val="25"/>
      </w:numPr>
      <w:spacing w:before="240" w:after="120"/>
      <w:ind w:left="357" w:hanging="357"/>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8957A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AE1CCF"/>
    <w:pPr>
      <w:tabs>
        <w:tab w:val="center" w:pos="4153"/>
        <w:tab w:val="right" w:pos="8306"/>
      </w:tabs>
    </w:pPr>
  </w:style>
  <w:style w:type="character" w:styleId="FooterChar" w:customStyle="1">
    <w:name w:val="Footer Char"/>
    <w:basedOn w:val="DefaultParagraphFont"/>
    <w:link w:val="Footer"/>
    <w:uiPriority w:val="99"/>
    <w:rsid w:val="00AE1CCF"/>
    <w:rPr>
      <w:rFonts w:ascii="Times New Roman" w:hAnsi="Times New Roman" w:eastAsia="Times New Roman" w:cs="Times New Roman"/>
      <w:sz w:val="24"/>
      <w:szCs w:val="24"/>
    </w:rPr>
  </w:style>
  <w:style w:type="character" w:styleId="PageNumber">
    <w:name w:val="page number"/>
    <w:basedOn w:val="DefaultParagraphFont"/>
    <w:rsid w:val="00AE1CCF"/>
  </w:style>
  <w:style w:type="paragraph" w:styleId="Header">
    <w:name w:val="header"/>
    <w:basedOn w:val="Normal"/>
    <w:link w:val="HeaderChar"/>
    <w:rsid w:val="00AE1CCF"/>
    <w:pPr>
      <w:tabs>
        <w:tab w:val="center" w:pos="4513"/>
        <w:tab w:val="right" w:pos="9026"/>
      </w:tabs>
    </w:pPr>
  </w:style>
  <w:style w:type="character" w:styleId="HeaderChar" w:customStyle="1">
    <w:name w:val="Header Char"/>
    <w:basedOn w:val="DefaultParagraphFont"/>
    <w:link w:val="Header"/>
    <w:rsid w:val="00AE1CCF"/>
    <w:rPr>
      <w:rFonts w:ascii="Times New Roman" w:hAnsi="Times New Roman" w:eastAsia="Times New Roman" w:cs="Times New Roman"/>
      <w:sz w:val="24"/>
      <w:szCs w:val="24"/>
    </w:rPr>
  </w:style>
  <w:style w:type="paragraph" w:styleId="NormalWeb">
    <w:name w:val="Normal (Web)"/>
    <w:basedOn w:val="Normal"/>
    <w:uiPriority w:val="99"/>
    <w:unhideWhenUsed/>
    <w:rsid w:val="00AE1CCF"/>
    <w:pPr>
      <w:spacing w:before="100" w:beforeAutospacing="1" w:after="100" w:afterAutospacing="1"/>
    </w:pPr>
    <w:rPr>
      <w:lang w:eastAsia="en-GB"/>
    </w:rPr>
  </w:style>
  <w:style w:type="paragraph" w:styleId="ListParagraph">
    <w:name w:val="List Paragraph"/>
    <w:basedOn w:val="Normal"/>
    <w:uiPriority w:val="34"/>
    <w:qFormat/>
    <w:rsid w:val="00AE1CCF"/>
    <w:pPr>
      <w:ind w:left="720"/>
      <w:contextualSpacing/>
    </w:pPr>
  </w:style>
  <w:style w:type="character" w:styleId="Hyperlink">
    <w:name w:val="Hyperlink"/>
    <w:basedOn w:val="DefaultParagraphFont"/>
    <w:uiPriority w:val="99"/>
    <w:semiHidden/>
    <w:unhideWhenUsed/>
    <w:rsid w:val="0041215C"/>
    <w:rPr>
      <w:color w:val="0000FF"/>
      <w:u w:val="single"/>
    </w:rPr>
  </w:style>
  <w:style w:type="character" w:styleId="Heading1Char" w:customStyle="1">
    <w:name w:val="Heading 1 Char"/>
    <w:basedOn w:val="DefaultParagraphFont"/>
    <w:link w:val="Heading1"/>
    <w:uiPriority w:val="9"/>
    <w:rsid w:val="00547122"/>
    <w:rPr>
      <w:rFonts w:ascii="Arial" w:hAnsi="Arial" w:eastAsiaTheme="majorEastAsia" w:cstheme="majorBidi"/>
      <w:b/>
      <w:szCs w:val="32"/>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rial" w:hAnsi="Arial" w:eastAsia="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Heading2Char" w:customStyle="1">
    <w:name w:val="Heading 2 Char"/>
    <w:basedOn w:val="DefaultParagraphFont"/>
    <w:link w:val="Heading2"/>
    <w:uiPriority w:val="9"/>
    <w:rsid w:val="008957AD"/>
    <w:rPr>
      <w:rFonts w:asciiTheme="majorHAnsi" w:hAnsiTheme="majorHAnsi" w:eastAsiaTheme="majorEastAsia" w:cstheme="majorBidi"/>
      <w:color w:val="2F5496" w:themeColor="accent1" w:themeShade="BF"/>
      <w:sz w:val="26"/>
      <w:szCs w:val="26"/>
    </w:rPr>
  </w:style>
  <w:style w:type="paragraph" w:styleId="Revision">
    <w:name w:val="Revision"/>
    <w:hidden/>
    <w:uiPriority w:val="99"/>
    <w:semiHidden/>
    <w:rsid w:val="0071200F"/>
    <w:pPr>
      <w:spacing w:after="0" w:line="240" w:lineRule="auto"/>
    </w:pPr>
    <w:rPr>
      <w:rFonts w:ascii="Arial" w:hAnsi="Arial" w:eastAsia="Times New Roman" w:cs="Times New Roman"/>
      <w:szCs w:val="24"/>
    </w:rPr>
  </w:style>
  <w:style w:type="paragraph" w:styleId="CommentSubject">
    <w:name w:val="annotation subject"/>
    <w:basedOn w:val="CommentText"/>
    <w:next w:val="CommentText"/>
    <w:link w:val="CommentSubjectChar"/>
    <w:uiPriority w:val="99"/>
    <w:semiHidden/>
    <w:unhideWhenUsed/>
    <w:rsid w:val="00E502EA"/>
    <w:rPr>
      <w:b/>
      <w:bCs/>
    </w:rPr>
  </w:style>
  <w:style w:type="character" w:styleId="CommentSubjectChar" w:customStyle="1">
    <w:name w:val="Comment Subject Char"/>
    <w:basedOn w:val="CommentTextChar"/>
    <w:link w:val="CommentSubject"/>
    <w:uiPriority w:val="99"/>
    <w:semiHidden/>
    <w:rsid w:val="00E502EA"/>
    <w:rPr>
      <w:rFonts w:ascii="Arial" w:hAnsi="Arial" w:eastAsia="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78819">
      <w:bodyDiv w:val="1"/>
      <w:marLeft w:val="0"/>
      <w:marRight w:val="0"/>
      <w:marTop w:val="0"/>
      <w:marBottom w:val="0"/>
      <w:divBdr>
        <w:top w:val="none" w:sz="0" w:space="0" w:color="auto"/>
        <w:left w:val="none" w:sz="0" w:space="0" w:color="auto"/>
        <w:bottom w:val="none" w:sz="0" w:space="0" w:color="auto"/>
        <w:right w:val="none" w:sz="0" w:space="0" w:color="auto"/>
      </w:divBdr>
    </w:div>
    <w:div w:id="138251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7297f9-8621-428f-a59f-055661c9ce93">
      <Terms xmlns="http://schemas.microsoft.com/office/infopath/2007/PartnerControls"/>
    </lcf76f155ced4ddcb4097134ff3c332f>
    <SharedWithUsers xmlns="055efa2a-c4c7-447b-bfba-9fe00513896f">
      <UserInfo>
        <DisplayName>Development Members</DisplayName>
        <AccountId>46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1E29B5059401419391F3896D3198FD" ma:contentTypeVersion="16" ma:contentTypeDescription="Create a new document." ma:contentTypeScope="" ma:versionID="d9ac138687de817674408406280d337c">
  <xsd:schema xmlns:xsd="http://www.w3.org/2001/XMLSchema" xmlns:xs="http://www.w3.org/2001/XMLSchema" xmlns:p="http://schemas.microsoft.com/office/2006/metadata/properties" xmlns:ns2="6f7297f9-8621-428f-a59f-055661c9ce93" xmlns:ns3="055efa2a-c4c7-447b-bfba-9fe00513896f" targetNamespace="http://schemas.microsoft.com/office/2006/metadata/properties" ma:root="true" ma:fieldsID="32c8631640f28fd1a6b8ef47315babdd" ns2:_="" ns3:_="">
    <xsd:import namespace="6f7297f9-8621-428f-a59f-055661c9ce93"/>
    <xsd:import namespace="055efa2a-c4c7-447b-bfba-9fe0051389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297f9-8621-428f-a59f-055661c9c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3bc72e-c80d-4052-b900-2248fc9ce86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efa2a-c4c7-447b-bfba-9fe0051389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7388F-340A-4992-928B-553A394D5BEE}">
  <ds:schemaRefs>
    <ds:schemaRef ds:uri="http://schemas.microsoft.com/office/2006/metadata/properties"/>
    <ds:schemaRef ds:uri="http://schemas.microsoft.com/office/infopath/2007/PartnerControls"/>
    <ds:schemaRef ds:uri="6f7297f9-8621-428f-a59f-055661c9ce93"/>
    <ds:schemaRef ds:uri="055efa2a-c4c7-447b-bfba-9fe00513896f"/>
  </ds:schemaRefs>
</ds:datastoreItem>
</file>

<file path=customXml/itemProps2.xml><?xml version="1.0" encoding="utf-8"?>
<ds:datastoreItem xmlns:ds="http://schemas.openxmlformats.org/officeDocument/2006/customXml" ds:itemID="{CB8A3435-22EA-4503-9B97-39ABB1C6039B}">
  <ds:schemaRefs>
    <ds:schemaRef ds:uri="http://schemas.microsoft.com/sharepoint/v3/contenttype/forms"/>
  </ds:schemaRefs>
</ds:datastoreItem>
</file>

<file path=customXml/itemProps3.xml><?xml version="1.0" encoding="utf-8"?>
<ds:datastoreItem xmlns:ds="http://schemas.openxmlformats.org/officeDocument/2006/customXml" ds:itemID="{201B1D38-EDE1-4D23-B116-A5B44E467D2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Bennett</dc:creator>
  <cp:keywords/>
  <dc:description/>
  <cp:lastModifiedBy>Laurence Kinnersley</cp:lastModifiedBy>
  <cp:revision>217</cp:revision>
  <cp:lastPrinted>2024-12-05T18:53:00Z</cp:lastPrinted>
  <dcterms:created xsi:type="dcterms:W3CDTF">2023-10-15T00:42:00Z</dcterms:created>
  <dcterms:modified xsi:type="dcterms:W3CDTF">2025-11-17T15:13:18Z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0x010100111E29B5059401419391F3896D3198FD</vt:lpwstr>
  </property>
  <property fmtid="{D5CDD505-2E9C-101B-9397-08002B2CF9AE}" pid="3" name="MediaServiceImageTags">
    <vt:lpwstr/>
  </property>
</Properties>
</file>